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D" w:rsidRDefault="00E25586" w:rsidP="00E255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58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Неделя детской книги</w:t>
      </w:r>
    </w:p>
    <w:p w:rsidR="00E25586" w:rsidRDefault="00E25586" w:rsidP="00E2558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5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Письменная консультация</w:t>
      </w:r>
    </w:p>
    <w:p w:rsidR="009A3A4E" w:rsidRDefault="009A3A4E" w:rsidP="00E2558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Именины! Именины!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Володи? Шуры? Нины?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девчонок? У мальчишек? Нет!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стихов, рассказов, сказок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толстых повестей…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сколько сразу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Собралось у нас гостей!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праздник, в самом деле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ребята ждут!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Длятся целую неделю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Именины там и тут!</w:t>
      </w:r>
    </w:p>
    <w:p w:rsidR="009A3A4E" w:rsidRPr="009A3A4E" w:rsidRDefault="009A3A4E" w:rsidP="009A3A4E">
      <w:pPr>
        <w:spacing w:after="0" w:line="240" w:lineRule="auto"/>
        <w:ind w:left="4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4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детских книжек!</w:t>
      </w:r>
      <w:bookmarkStart w:id="0" w:name="_GoBack"/>
      <w:bookmarkEnd w:id="0"/>
    </w:p>
    <w:p w:rsidR="009A3A4E" w:rsidRPr="00E25586" w:rsidRDefault="009A3A4E" w:rsidP="009A3A4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3A4F" w:rsidRDefault="00BD620D" w:rsidP="00883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дней мартовских школьных каникул библиотеки, работающие с детьми, встречают своих лучших читателей. </w:t>
      </w:r>
      <w:r w:rsidR="00951BD8">
        <w:rPr>
          <w:rFonts w:ascii="Times New Roman" w:hAnsi="Times New Roman" w:cs="Times New Roman"/>
          <w:sz w:val="24"/>
          <w:szCs w:val="24"/>
        </w:rPr>
        <w:t>Это праздник для  всех читающих ребят, независимо от того, посещают они библиотеку или нет. Это праздник также для тех, кто причастен к литературе для детей: писателей, издателей, художников, библиотекарей, преподавателей и журналистов. Цель Недели</w:t>
      </w:r>
      <w:r w:rsidR="00951BD8" w:rsidRPr="0008516D">
        <w:rPr>
          <w:rFonts w:ascii="Times New Roman" w:hAnsi="Times New Roman" w:cs="Times New Roman"/>
          <w:sz w:val="24"/>
          <w:szCs w:val="24"/>
        </w:rPr>
        <w:t xml:space="preserve"> детской и юношеской книги</w:t>
      </w:r>
      <w:r w:rsidR="00951BD8">
        <w:rPr>
          <w:rFonts w:ascii="Times New Roman" w:hAnsi="Times New Roman" w:cs="Times New Roman"/>
          <w:sz w:val="24"/>
          <w:szCs w:val="24"/>
        </w:rPr>
        <w:t xml:space="preserve">:  приобщение к чтению, поощрение читающих и много знающих детей, создание условий для развития и реализации творческих способностей читателей. </w:t>
      </w:r>
    </w:p>
    <w:p w:rsidR="00883A4F" w:rsidRPr="00074726" w:rsidRDefault="00883A4F" w:rsidP="00883A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детской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(НДК)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символически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 библиотечный год, подводит итоги деятельности библиотеки и дает старт новым начинаниям. </w:t>
      </w:r>
      <w:r w:rsidRPr="0007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 этого события в том, что на целую неделю библиотеки, работающие с детьми, становятся центром грандиозных событий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</w:t>
      </w:r>
      <w:r w:rsidRPr="0007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раздники, встречи с писателями</w:t>
      </w:r>
      <w:r w:rsidRPr="00074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знакомство с новыми книгами, конкурсы знатоков книг, где дети всех возрастов могут не только проявить свои творческие и личностные способности, но и приобщиться к миру книги, миру культуры. Для библиотекарей НДК – это своеобразный творческий отчет.</w:t>
      </w:r>
    </w:p>
    <w:p w:rsidR="00074726" w:rsidRDefault="00951BD8" w:rsidP="00883A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7C">
        <w:rPr>
          <w:rFonts w:ascii="Times New Roman" w:hAnsi="Times New Roman" w:cs="Times New Roman"/>
          <w:sz w:val="24"/>
          <w:szCs w:val="24"/>
        </w:rPr>
        <w:t>Впервые праздник детской книги «</w:t>
      </w:r>
      <w:proofErr w:type="spellStart"/>
      <w:r w:rsidRPr="00A22F7C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A22F7C">
        <w:rPr>
          <w:rFonts w:ascii="Times New Roman" w:hAnsi="Times New Roman" w:cs="Times New Roman"/>
          <w:sz w:val="24"/>
          <w:szCs w:val="24"/>
        </w:rPr>
        <w:t xml:space="preserve"> именины» был проведен по инициативе детского писателя Льва Кассиля 26 марта 1943 года в Москве.</w:t>
      </w:r>
      <w:r>
        <w:rPr>
          <w:rFonts w:ascii="Times New Roman" w:hAnsi="Times New Roman" w:cs="Times New Roman"/>
          <w:sz w:val="24"/>
          <w:szCs w:val="24"/>
        </w:rPr>
        <w:t xml:space="preserve"> В 2015</w:t>
      </w:r>
      <w:r w:rsidRPr="0008516D">
        <w:rPr>
          <w:rFonts w:ascii="Times New Roman" w:hAnsi="Times New Roman" w:cs="Times New Roman"/>
          <w:sz w:val="24"/>
          <w:szCs w:val="24"/>
        </w:rPr>
        <w:t xml:space="preserve"> году Неделя детской и юношеской книги </w:t>
      </w:r>
      <w:r>
        <w:rPr>
          <w:rFonts w:ascii="Times New Roman" w:hAnsi="Times New Roman" w:cs="Times New Roman"/>
          <w:sz w:val="24"/>
          <w:szCs w:val="24"/>
        </w:rPr>
        <w:t xml:space="preserve">в Таганроге </w:t>
      </w:r>
      <w:r w:rsidRPr="0008516D">
        <w:rPr>
          <w:rFonts w:ascii="Times New Roman" w:hAnsi="Times New Roman" w:cs="Times New Roman"/>
          <w:sz w:val="24"/>
          <w:szCs w:val="24"/>
        </w:rPr>
        <w:t>пройдет под заголовком </w:t>
      </w:r>
      <w:r>
        <w:rPr>
          <w:rFonts w:ascii="Times New Roman" w:hAnsi="Times New Roman" w:cs="Times New Roman"/>
          <w:sz w:val="24"/>
          <w:szCs w:val="24"/>
        </w:rPr>
        <w:t>«Разноцветные страницы</w:t>
      </w:r>
      <w:r w:rsidRPr="0008516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942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0A7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дни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периодики – Желтая страница,</w:t>
      </w:r>
      <w:r w:rsidR="000A7E20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3CA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90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военной </w:t>
      </w:r>
      <w:r w:rsidR="009003CA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="0090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Красная страница</w:t>
      </w:r>
      <w:r w:rsidR="009003CA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природы –</w:t>
      </w:r>
      <w:r w:rsidR="006D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страница, </w:t>
      </w:r>
      <w:r w:rsidR="000A7E20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сказки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иняя страница</w:t>
      </w:r>
      <w:r w:rsidR="000A7E20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– Белая страница</w:t>
      </w:r>
      <w:r w:rsidR="000A7E20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НДК в ЦГДБ имени М. Горького будет дополнена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Оранжевой страницей чествования лучших читателей</w:t>
      </w:r>
      <w:r w:rsidR="000A7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E8A" w:rsidRDefault="00BD620D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 должны стать незабываемыми для читателей. Этому могут служить не только необычные мероприятия, но и </w:t>
      </w:r>
      <w:r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библиотеки. Важно, чтобы окружающая ребенка среда была обновленной и красочной, а также несла определенную информационную нагрузку в виде призывов «Читайте об этом больше», «Читай и не пожалеешь», «Хотите присоединиться?» и т.д., сообщений о лучших читателях. В библиотеке организуются книжные выставки «Богатство для тебя. Читай!», «Книги изменяют жизнь», персональные выставки лучших читателей «Библиотечные звезды», «Читатели всегда лидеры», персональные выставки читающих семей. </w:t>
      </w:r>
    </w:p>
    <w:p w:rsidR="00E212A1" w:rsidRDefault="009003CA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Необходимым дополнением НДК должна стать </w:t>
      </w:r>
      <w:r w:rsidRPr="00900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рекламная продукция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 мероприятий Недели детской книги,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листки, буклеты, закладки и памятки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книгах  и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заметки в СМИ. Важно не забывать о продвижении </w:t>
      </w:r>
      <w:r w:rsidR="00E2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в НДК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2A1" w:rsidRPr="00E21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виртуальном пространстве</w:t>
      </w:r>
      <w:r w:rsidR="00E2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размещая информацию о каждом дне НДК на страничке </w:t>
      </w:r>
      <w:proofErr w:type="spellStart"/>
      <w:r w:rsidR="00E21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Фейсбука</w:t>
      </w:r>
      <w:proofErr w:type="spellEnd"/>
      <w:r w:rsidR="00E2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МБУК ЦБС. </w:t>
      </w:r>
    </w:p>
    <w:p w:rsidR="00074726" w:rsidRDefault="00BD620D" w:rsidP="00900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Героями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НДК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</w:t>
      </w:r>
      <w:r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читатели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Выявить таких ребят можно на основе анализа читательских формуляров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различных читательских конкурсов, работы по программам. В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библиотеке может быть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читательских рекордов», тогда в НДК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финальном празднике читателей -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поощрить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номинациям: «Самый толстый формуляр», «Самый лучший знаток сказок», «Самый вдумчивый читатель», «Покоритель лабиринтов фантастики и приключений» и т.д. Ребята приглашаются на праздники индивидуально (звонки, приглашения, объявления в библиотеке) или группами.</w:t>
      </w:r>
    </w:p>
    <w:p w:rsidR="00BD620D" w:rsidRPr="00BD620D" w:rsidRDefault="00074726" w:rsidP="00E255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помнить о наполнении дней Недели активными, диалоговыми </w:t>
      </w:r>
      <w:r w:rsidR="00BD620D"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 работы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позволяющими раскрыть основную 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дня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стимулировать читательскую активность детей и подростков, интеллектуал</w:t>
      </w:r>
      <w:r w:rsidR="009003C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мыслительную деятельность. Этому содействуют</w:t>
      </w:r>
      <w:r w:rsidR="002D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развернутые </w:t>
      </w:r>
      <w:proofErr w:type="spellStart"/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-иллюстративные выставки лучшей детской литературы, </w:t>
      </w:r>
      <w:r w:rsidR="0090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книжных новинок, утренники, экскурсии, театрализованные и кукольные представления, веселые конкурсы, литературные встречи, мастер-классы, </w:t>
      </w:r>
      <w:r w:rsidR="002D31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читательские конференции и др.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20D" w:rsidRPr="00BD620D" w:rsidRDefault="00BD620D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</w:t>
      </w:r>
      <w:r w:rsidRPr="002D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Недели, как правило, </w:t>
      </w:r>
      <w:r w:rsidR="00074726" w:rsidRPr="002D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праздник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="0095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пройти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увлекательная литературная игра или «Праздник книги».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праздник будет ощущаться уже при входе. Детей могут встречать литературные герои, которые загадывают загадки. В фойе можно поставить столы, где каждый читатель попробует себя в конкурсах и розыгрышах, а можно провести опросы или рисованные анкеты. На празднике лучшие читатели награждаются </w:t>
      </w:r>
      <w:r w:rsidR="0007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Благодарственными письмами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книгами.</w:t>
      </w:r>
    </w:p>
    <w:p w:rsidR="00BD620D" w:rsidRPr="00BD620D" w:rsidRDefault="00BD620D" w:rsidP="00E255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детской книги – это увлекательные </w:t>
      </w:r>
      <w:r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встречи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писателями, книжными героями, интересными людьми. И если в нашем городе сложно организовать встречу с писателем, то вполне можно пригласить в библиотеку интересного, увлеченного человека, проживающего в вашем микрорайоне, или «выросшего» читателя, который может рассказать о своем отношении к чтению, книге, своих читательских пристрастиях и увлечениях. А может быть это будет библиотекарь? Такие встречи наверняка запомнятся детям. И конечно, в каждую библиотеку могут «прийти» герои книг. Это могут быть известные и любимые детьми герои или герои, придуманные библиотекарями. Главное, чтобы это соответствовало тем задачам, которые вы перед собой поставили. </w:t>
      </w:r>
    </w:p>
    <w:p w:rsidR="00883A4F" w:rsidRDefault="00BD620D" w:rsidP="00883A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детской книги должна оставаться праздником радостного общения, открытия новых имен, новых талантов, а может быть и незаслуженно забытых книг и их авторов.</w:t>
      </w:r>
      <w:r w:rsidR="0088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E8A" w:rsidRDefault="00E25586" w:rsidP="00883A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целей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– не только поощрить читающих детей и занимающихся творчеством, но и привлечь к чтению детей не</w:t>
      </w:r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читающих. Лучшим примером для </w:t>
      </w:r>
      <w:r w:rsidR="0095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пример сверстника. Поэтому можно провести в библиотеке </w:t>
      </w:r>
      <w:r w:rsidR="0095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Выставку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читателей или Праздник детского литературного творчества. Дети расскажут о себе, своих успехах, читательских интересах («Книга и библиотека в моей жизни»). Популяризации чтения может служить конкурс или праздник читающих семей («Любимые книги моей семьи»), а также конкурс на самый читающий класс. </w:t>
      </w:r>
    </w:p>
    <w:p w:rsidR="00BD620D" w:rsidRPr="00BD620D" w:rsidRDefault="00BD620D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Каждый ребенок, который пришел в эти дни в библиотеку (по приглашению или случайно) должен </w:t>
      </w:r>
      <w:r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себе дело по душе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почитать книги, посмотреть мультфильмы, заняться творчеством. Для кого-то случайный приход в библиотеку в Неделю детской книги станет решающим, и впоследствии этот ребенок будет сам лучшим читателем.</w:t>
      </w:r>
    </w:p>
    <w:p w:rsidR="00BD620D" w:rsidRPr="00BD620D" w:rsidRDefault="00BD620D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</w:t>
      </w:r>
      <w:r w:rsidRPr="00BD6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активные читатели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в организации и проведении праздника ведущую роль. Читатели среднего и старшего школьного возраста могут почитать младшим, провести игру, оформить стенгазету. А может быть, вы организуете «Читательский десант», и в дни Недели детской книги ваши читатели посетят детские сады, детские больницы, детские социальные учреждения и почитают книги своим сверстникам. Это будет замечательная акция по продвижению чтения.</w:t>
      </w:r>
    </w:p>
    <w:p w:rsidR="00BD620D" w:rsidRPr="00BD620D" w:rsidRDefault="00E25586" w:rsidP="00E255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НДК 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сотрудничестве со школьными библиотеками, учреждениями, занимающимися проблемами детей. Это делает мероприятия еще более интересным</w:t>
      </w:r>
      <w:r w:rsidR="001942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620D"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20D" w:rsidRDefault="00BD620D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событием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завершающим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книги -2015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ЦБС г. Таганрога 2 апреля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станет  литературный праздник </w:t>
      </w:r>
      <w:r w:rsidR="00E25586" w:rsidRPr="005D4A56">
        <w:rPr>
          <w:rFonts w:ascii="Times New Roman" w:hAnsi="Times New Roman" w:cs="Times New Roman"/>
          <w:sz w:val="24"/>
          <w:szCs w:val="24"/>
        </w:rPr>
        <w:t>«С днем рождения, Андерсен!»</w:t>
      </w:r>
      <w:r w:rsidR="00E25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организуе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Центральная городская детская библиотека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М. Горького.</w:t>
      </w:r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Украсит праздник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мини-спектакль </w:t>
      </w:r>
      <w:r w:rsidR="006D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«Тайна Снежной Королевы» </w:t>
      </w:r>
      <w:proofErr w:type="spellStart"/>
      <w:r w:rsidR="006D7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Обрзцового</w:t>
      </w:r>
      <w:proofErr w:type="spellEnd"/>
      <w:r w:rsidR="006D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театрального коллектива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«Отражение» (рук.</w:t>
      </w:r>
      <w:proofErr w:type="gramEnd"/>
      <w:r w:rsidR="001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Борцова М.Д.)  М</w:t>
      </w:r>
      <w:r w:rsidR="006D71D5"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Лицея</w:t>
      </w:r>
      <w:r w:rsidR="00E25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№28. </w:t>
      </w:r>
      <w:r w:rsidRPr="00BD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праздник приглашаются лучшие читатели детских библиотек города, лучшие читающие семьи, родители, педагоги, библиотекари. </w:t>
      </w:r>
    </w:p>
    <w:p w:rsidR="009A3A4E" w:rsidRDefault="009A3A4E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71" w:rsidRPr="009A3A4E" w:rsidRDefault="00376071" w:rsidP="00130E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0E8A" w:rsidRPr="00130E8A" w:rsidRDefault="00951BD8" w:rsidP="00130E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материалам Интернет-ресурсов составила </w:t>
      </w:r>
      <w:r w:rsidR="00130E8A" w:rsidRPr="00130E8A">
        <w:rPr>
          <w:rFonts w:ascii="Times New Roman" w:hAnsi="Times New Roman" w:cs="Times New Roman"/>
        </w:rPr>
        <w:t>Кирсанова Е.И.,</w:t>
      </w:r>
    </w:p>
    <w:p w:rsidR="00CC50BA" w:rsidRPr="00130E8A" w:rsidRDefault="00130E8A" w:rsidP="00130E8A">
      <w:pPr>
        <w:spacing w:after="0"/>
        <w:jc w:val="right"/>
        <w:rPr>
          <w:rFonts w:ascii="Times New Roman" w:hAnsi="Times New Roman" w:cs="Times New Roman"/>
        </w:rPr>
      </w:pPr>
      <w:r w:rsidRPr="00130E8A">
        <w:rPr>
          <w:rFonts w:ascii="Times New Roman" w:hAnsi="Times New Roman" w:cs="Times New Roman"/>
        </w:rPr>
        <w:t xml:space="preserve"> зам. директора по работе с детьми МБУК ЦБС г.</w:t>
      </w:r>
      <w:r w:rsidR="00CB2B8B">
        <w:rPr>
          <w:rFonts w:ascii="Times New Roman" w:hAnsi="Times New Roman" w:cs="Times New Roman"/>
        </w:rPr>
        <w:t xml:space="preserve"> </w:t>
      </w:r>
      <w:r w:rsidRPr="00130E8A">
        <w:rPr>
          <w:rFonts w:ascii="Times New Roman" w:hAnsi="Times New Roman" w:cs="Times New Roman"/>
        </w:rPr>
        <w:t>Таганрога</w:t>
      </w:r>
    </w:p>
    <w:sectPr w:rsidR="00CC50BA" w:rsidRPr="001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48C"/>
    <w:multiLevelType w:val="multilevel"/>
    <w:tmpl w:val="E3A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0D"/>
    <w:rsid w:val="00074726"/>
    <w:rsid w:val="000A7E20"/>
    <w:rsid w:val="00130E8A"/>
    <w:rsid w:val="001942F0"/>
    <w:rsid w:val="002D31ED"/>
    <w:rsid w:val="00376071"/>
    <w:rsid w:val="004F795D"/>
    <w:rsid w:val="006151C6"/>
    <w:rsid w:val="006828E8"/>
    <w:rsid w:val="006D71D5"/>
    <w:rsid w:val="00883A4F"/>
    <w:rsid w:val="009003CA"/>
    <w:rsid w:val="00951BD8"/>
    <w:rsid w:val="009A3A4E"/>
    <w:rsid w:val="00BD620D"/>
    <w:rsid w:val="00CB2B8B"/>
    <w:rsid w:val="00CC50BA"/>
    <w:rsid w:val="00E212A1"/>
    <w:rsid w:val="00E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6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6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User</cp:lastModifiedBy>
  <cp:revision>9</cp:revision>
  <cp:lastPrinted>2015-03-05T10:08:00Z</cp:lastPrinted>
  <dcterms:created xsi:type="dcterms:W3CDTF">2014-06-09T08:56:00Z</dcterms:created>
  <dcterms:modified xsi:type="dcterms:W3CDTF">2015-03-10T10:33:00Z</dcterms:modified>
</cp:coreProperties>
</file>