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01" w:rsidRPr="00C072B6" w:rsidRDefault="00BE2C01" w:rsidP="00BE2C01">
      <w:pPr>
        <w:rPr>
          <w:sz w:val="28"/>
          <w:szCs w:val="28"/>
        </w:rPr>
      </w:pPr>
    </w:p>
    <w:p w:rsidR="00BE2C01" w:rsidRPr="00C072B6" w:rsidRDefault="00BE2C01" w:rsidP="00D55E9D">
      <w:pPr>
        <w:spacing w:line="276" w:lineRule="auto"/>
        <w:jc w:val="center"/>
        <w:rPr>
          <w:b/>
          <w:sz w:val="28"/>
          <w:szCs w:val="28"/>
        </w:rPr>
      </w:pPr>
    </w:p>
    <w:p w:rsidR="00D55E9D" w:rsidRPr="00C072B6" w:rsidRDefault="00D55E9D" w:rsidP="00D55E9D">
      <w:pPr>
        <w:spacing w:line="276" w:lineRule="auto"/>
        <w:jc w:val="center"/>
        <w:rPr>
          <w:b/>
          <w:sz w:val="28"/>
          <w:szCs w:val="28"/>
        </w:rPr>
      </w:pPr>
      <w:r w:rsidRPr="00C072B6">
        <w:rPr>
          <w:b/>
          <w:sz w:val="28"/>
          <w:szCs w:val="28"/>
        </w:rPr>
        <w:t>ПОЛОЖЕНИЕ</w:t>
      </w:r>
    </w:p>
    <w:p w:rsidR="00D55E9D" w:rsidRPr="00C072B6" w:rsidRDefault="00D55E9D" w:rsidP="00D55E9D">
      <w:pPr>
        <w:spacing w:line="276" w:lineRule="auto"/>
        <w:jc w:val="center"/>
        <w:rPr>
          <w:b/>
          <w:sz w:val="28"/>
          <w:szCs w:val="28"/>
        </w:rPr>
      </w:pPr>
      <w:r w:rsidRPr="00C072B6">
        <w:rPr>
          <w:b/>
          <w:sz w:val="28"/>
          <w:szCs w:val="28"/>
        </w:rPr>
        <w:t>об организации и проведении областной  поэтической акции «</w:t>
      </w:r>
      <w:r w:rsidR="00142299" w:rsidRPr="00C072B6">
        <w:rPr>
          <w:b/>
          <w:sz w:val="28"/>
          <w:szCs w:val="28"/>
        </w:rPr>
        <w:t>Волшебное стеклышко Елизаветы Тараховской</w:t>
      </w:r>
      <w:r w:rsidRPr="00C072B6">
        <w:rPr>
          <w:b/>
          <w:sz w:val="28"/>
          <w:szCs w:val="28"/>
        </w:rPr>
        <w:t>»</w:t>
      </w:r>
    </w:p>
    <w:p w:rsidR="00D55E9D" w:rsidRPr="00C072B6" w:rsidRDefault="00D55E9D" w:rsidP="00D55E9D">
      <w:pPr>
        <w:spacing w:line="276" w:lineRule="auto"/>
        <w:rPr>
          <w:color w:val="33210F"/>
          <w:sz w:val="28"/>
          <w:szCs w:val="28"/>
        </w:rPr>
      </w:pPr>
      <w:r w:rsidRPr="00C072B6">
        <w:rPr>
          <w:b/>
          <w:bCs/>
          <w:color w:val="33210F"/>
          <w:sz w:val="28"/>
          <w:szCs w:val="28"/>
        </w:rPr>
        <w:t>1. Общие положения</w:t>
      </w:r>
    </w:p>
    <w:p w:rsidR="00D55E9D" w:rsidRPr="00C072B6" w:rsidRDefault="00D55E9D" w:rsidP="007951B0">
      <w:pPr>
        <w:spacing w:line="276" w:lineRule="auto"/>
        <w:ind w:firstLine="284"/>
        <w:rPr>
          <w:b/>
          <w:sz w:val="28"/>
          <w:szCs w:val="28"/>
        </w:rPr>
      </w:pPr>
      <w:r w:rsidRPr="00C072B6">
        <w:rPr>
          <w:sz w:val="28"/>
          <w:szCs w:val="28"/>
        </w:rPr>
        <w:t>1.1. Акция «</w:t>
      </w:r>
      <w:r w:rsidR="00142299" w:rsidRPr="00C072B6">
        <w:rPr>
          <w:b/>
          <w:sz w:val="28"/>
          <w:szCs w:val="28"/>
        </w:rPr>
        <w:t>Волшебное стеклышко Елизаветы Тараховской</w:t>
      </w:r>
      <w:r w:rsidRPr="00C072B6">
        <w:rPr>
          <w:b/>
          <w:sz w:val="28"/>
          <w:szCs w:val="28"/>
        </w:rPr>
        <w:t>»</w:t>
      </w:r>
      <w:r w:rsidR="00142299" w:rsidRPr="00C072B6">
        <w:rPr>
          <w:b/>
          <w:sz w:val="28"/>
          <w:szCs w:val="28"/>
        </w:rPr>
        <w:t xml:space="preserve"> </w:t>
      </w:r>
      <w:r w:rsidRPr="00C072B6">
        <w:rPr>
          <w:sz w:val="28"/>
          <w:szCs w:val="28"/>
        </w:rPr>
        <w:t>(далее Акция) приурочена к Всемирному дню поэзии и посвящена творчеству Елизаветы Тараховской</w:t>
      </w:r>
      <w:r w:rsidR="00142299" w:rsidRPr="00C072B6">
        <w:rPr>
          <w:sz w:val="28"/>
          <w:szCs w:val="28"/>
        </w:rPr>
        <w:t xml:space="preserve"> </w:t>
      </w:r>
      <w:r w:rsidRPr="00C072B6">
        <w:rPr>
          <w:sz w:val="28"/>
          <w:szCs w:val="28"/>
        </w:rPr>
        <w:t xml:space="preserve"> (15 июля </w:t>
      </w:r>
      <w:hyperlink r:id="rId6" w:tooltip="1891 год" w:history="1">
        <w:r w:rsidRPr="00C072B6">
          <w:rPr>
            <w:sz w:val="28"/>
            <w:szCs w:val="28"/>
          </w:rPr>
          <w:t>1891</w:t>
        </w:r>
      </w:hyperlink>
      <w:r w:rsidR="007951B0" w:rsidRPr="00C072B6">
        <w:rPr>
          <w:sz w:val="28"/>
          <w:szCs w:val="28"/>
        </w:rPr>
        <w:t>,</w:t>
      </w:r>
      <w:r w:rsidR="00C072B6" w:rsidRPr="00C072B6">
        <w:rPr>
          <w:sz w:val="28"/>
          <w:szCs w:val="28"/>
        </w:rPr>
        <w:t xml:space="preserve"> </w:t>
      </w:r>
      <w:hyperlink r:id="rId7" w:tooltip="Таганрог" w:history="1">
        <w:r w:rsidRPr="00C072B6">
          <w:rPr>
            <w:sz w:val="28"/>
            <w:szCs w:val="28"/>
          </w:rPr>
          <w:t>Таганрог</w:t>
        </w:r>
      </w:hyperlink>
      <w:r w:rsidRPr="00C072B6">
        <w:rPr>
          <w:sz w:val="28"/>
          <w:szCs w:val="28"/>
        </w:rPr>
        <w:t xml:space="preserve"> - </w:t>
      </w:r>
      <w:hyperlink r:id="rId8" w:history="1">
        <w:r w:rsidRPr="00C072B6">
          <w:rPr>
            <w:sz w:val="28"/>
            <w:szCs w:val="28"/>
          </w:rPr>
          <w:t>13 ноября</w:t>
        </w:r>
      </w:hyperlink>
      <w:r w:rsidRPr="00C072B6">
        <w:rPr>
          <w:sz w:val="28"/>
          <w:szCs w:val="28"/>
        </w:rPr>
        <w:t xml:space="preserve"> </w:t>
      </w:r>
      <w:hyperlink r:id="rId9" w:tooltip="1968" w:history="1">
        <w:r w:rsidRPr="00C072B6">
          <w:rPr>
            <w:sz w:val="28"/>
            <w:szCs w:val="28"/>
          </w:rPr>
          <w:t>1968</w:t>
        </w:r>
      </w:hyperlink>
      <w:r w:rsidR="00C072B6" w:rsidRPr="00C072B6">
        <w:rPr>
          <w:sz w:val="28"/>
          <w:szCs w:val="28"/>
        </w:rPr>
        <w:t>,Москва</w:t>
      </w:r>
      <w:r w:rsidRPr="00C072B6">
        <w:rPr>
          <w:sz w:val="28"/>
          <w:szCs w:val="28"/>
        </w:rPr>
        <w:t xml:space="preserve">), </w:t>
      </w:r>
      <w:r w:rsidR="007951B0" w:rsidRPr="00C072B6">
        <w:rPr>
          <w:sz w:val="28"/>
          <w:szCs w:val="28"/>
        </w:rPr>
        <w:t xml:space="preserve"> детской</w:t>
      </w:r>
      <w:r w:rsidRPr="00C072B6">
        <w:rPr>
          <w:sz w:val="28"/>
          <w:szCs w:val="28"/>
        </w:rPr>
        <w:t xml:space="preserve"> поэт</w:t>
      </w:r>
      <w:r w:rsidR="007951B0" w:rsidRPr="00C072B6">
        <w:rPr>
          <w:sz w:val="28"/>
          <w:szCs w:val="28"/>
        </w:rPr>
        <w:t>ессы, писательницы</w:t>
      </w:r>
      <w:r w:rsidRPr="00C072B6">
        <w:rPr>
          <w:sz w:val="28"/>
          <w:szCs w:val="28"/>
        </w:rPr>
        <w:t xml:space="preserve"> драматурга, </w:t>
      </w:r>
      <w:r w:rsidR="007951B0" w:rsidRPr="00C072B6">
        <w:rPr>
          <w:sz w:val="28"/>
          <w:szCs w:val="28"/>
        </w:rPr>
        <w:t xml:space="preserve">уроженке г. </w:t>
      </w:r>
      <w:r w:rsidRPr="00C072B6">
        <w:rPr>
          <w:sz w:val="28"/>
          <w:szCs w:val="28"/>
        </w:rPr>
        <w:t xml:space="preserve">Таганрога. </w:t>
      </w:r>
    </w:p>
    <w:p w:rsidR="00D55E9D" w:rsidRPr="00C072B6" w:rsidRDefault="00D55E9D" w:rsidP="00142299">
      <w:pPr>
        <w:spacing w:line="276" w:lineRule="auto"/>
        <w:ind w:left="284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1.2. Акция  проводится в рамках реализации корпоративного проекта "Зеркальная душа", победителя Президентского фонда культурных инициатив (ПФКИ-21-1-007435)</w:t>
      </w:r>
      <w:r w:rsidR="00C072B6" w:rsidRPr="00C072B6">
        <w:rPr>
          <w:sz w:val="28"/>
          <w:szCs w:val="28"/>
        </w:rPr>
        <w:t>.</w:t>
      </w:r>
    </w:p>
    <w:p w:rsidR="00D55E9D" w:rsidRPr="00C072B6" w:rsidRDefault="00D55E9D" w:rsidP="00D55E9D">
      <w:pPr>
        <w:spacing w:line="276" w:lineRule="auto"/>
        <w:ind w:left="284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1.</w:t>
      </w:r>
      <w:r w:rsidR="007951B0" w:rsidRPr="00C072B6">
        <w:rPr>
          <w:color w:val="33210F"/>
          <w:sz w:val="28"/>
          <w:szCs w:val="28"/>
        </w:rPr>
        <w:t>3</w:t>
      </w:r>
      <w:r w:rsidRPr="00C072B6">
        <w:rPr>
          <w:color w:val="33210F"/>
          <w:sz w:val="28"/>
          <w:szCs w:val="28"/>
        </w:rPr>
        <w:t>. Организатором Акции является Управление культуры г. Таганрога</w:t>
      </w:r>
      <w:r w:rsidR="00DF1126">
        <w:rPr>
          <w:color w:val="33210F"/>
          <w:sz w:val="28"/>
          <w:szCs w:val="28"/>
        </w:rPr>
        <w:t xml:space="preserve"> и</w:t>
      </w:r>
      <w:r w:rsidRPr="00C072B6">
        <w:rPr>
          <w:color w:val="33210F"/>
          <w:sz w:val="28"/>
          <w:szCs w:val="28"/>
        </w:rPr>
        <w:t xml:space="preserve">  МБУК ЦБС </w:t>
      </w:r>
      <w:r w:rsidR="00C072B6">
        <w:rPr>
          <w:color w:val="33210F"/>
          <w:sz w:val="28"/>
          <w:szCs w:val="28"/>
        </w:rPr>
        <w:t xml:space="preserve">  </w:t>
      </w:r>
      <w:r w:rsidRPr="00C072B6">
        <w:rPr>
          <w:color w:val="33210F"/>
          <w:sz w:val="28"/>
          <w:szCs w:val="28"/>
        </w:rPr>
        <w:t>г</w:t>
      </w:r>
      <w:r w:rsidR="00FB4616">
        <w:rPr>
          <w:color w:val="33210F"/>
          <w:sz w:val="28"/>
          <w:szCs w:val="28"/>
        </w:rPr>
        <w:t>.</w:t>
      </w:r>
      <w:r w:rsidRPr="00C072B6">
        <w:rPr>
          <w:color w:val="33210F"/>
          <w:sz w:val="28"/>
          <w:szCs w:val="28"/>
        </w:rPr>
        <w:t xml:space="preserve"> Таганрога (далее Организатор).</w:t>
      </w:r>
    </w:p>
    <w:p w:rsidR="00D55E9D" w:rsidRPr="00C072B6" w:rsidRDefault="00D55E9D" w:rsidP="00D55E9D">
      <w:pPr>
        <w:spacing w:line="276" w:lineRule="auto"/>
        <w:ind w:left="284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1.</w:t>
      </w:r>
      <w:r w:rsidR="007951B0" w:rsidRPr="00C072B6">
        <w:rPr>
          <w:color w:val="33210F"/>
          <w:sz w:val="28"/>
          <w:szCs w:val="28"/>
        </w:rPr>
        <w:t>4</w:t>
      </w:r>
      <w:r w:rsidRPr="00C072B6">
        <w:rPr>
          <w:color w:val="33210F"/>
          <w:sz w:val="28"/>
          <w:szCs w:val="28"/>
        </w:rPr>
        <w:t xml:space="preserve">. </w:t>
      </w:r>
      <w:r w:rsidR="00CC1278">
        <w:rPr>
          <w:color w:val="33210F"/>
          <w:sz w:val="28"/>
          <w:szCs w:val="28"/>
        </w:rPr>
        <w:t xml:space="preserve"> </w:t>
      </w:r>
      <w:r w:rsidRPr="00C072B6">
        <w:rPr>
          <w:color w:val="33210F"/>
          <w:sz w:val="28"/>
          <w:szCs w:val="28"/>
        </w:rPr>
        <w:t xml:space="preserve">Настоящее Положение определяет цель, задачи, </w:t>
      </w:r>
      <w:r w:rsidRPr="00C072B6">
        <w:rPr>
          <w:sz w:val="28"/>
          <w:szCs w:val="28"/>
        </w:rPr>
        <w:t>формат, условия</w:t>
      </w:r>
      <w:r w:rsidRPr="00C072B6">
        <w:rPr>
          <w:color w:val="33210F"/>
          <w:sz w:val="28"/>
          <w:szCs w:val="28"/>
        </w:rPr>
        <w:t xml:space="preserve"> и сроки проведения Акции. </w:t>
      </w:r>
    </w:p>
    <w:p w:rsidR="00D55E9D" w:rsidRPr="00C072B6" w:rsidRDefault="00D55E9D" w:rsidP="00D55E9D">
      <w:pPr>
        <w:spacing w:line="276" w:lineRule="auto"/>
        <w:rPr>
          <w:color w:val="33210F"/>
          <w:sz w:val="28"/>
          <w:szCs w:val="28"/>
        </w:rPr>
      </w:pPr>
      <w:r w:rsidRPr="00C072B6">
        <w:rPr>
          <w:b/>
          <w:bCs/>
          <w:color w:val="33210F"/>
          <w:sz w:val="28"/>
          <w:szCs w:val="28"/>
        </w:rPr>
        <w:t>2. Цель и задачи Акции:</w:t>
      </w:r>
    </w:p>
    <w:p w:rsidR="00D55E9D" w:rsidRPr="00C072B6" w:rsidRDefault="00D55E9D" w:rsidP="00D55E9D">
      <w:pPr>
        <w:spacing w:line="276" w:lineRule="auto"/>
        <w:ind w:firstLine="708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2.1. Целью Акции является продвижение чтения, популяризация имен</w:t>
      </w:r>
      <w:r w:rsidR="007951B0" w:rsidRPr="00C072B6">
        <w:rPr>
          <w:color w:val="33210F"/>
          <w:sz w:val="28"/>
          <w:szCs w:val="28"/>
        </w:rPr>
        <w:t>и</w:t>
      </w:r>
      <w:r w:rsidRPr="00C072B6">
        <w:rPr>
          <w:color w:val="33210F"/>
          <w:sz w:val="28"/>
          <w:szCs w:val="28"/>
        </w:rPr>
        <w:t xml:space="preserve">  и творчества Елизаветы Тараховской.  </w:t>
      </w:r>
    </w:p>
    <w:p w:rsidR="00D55E9D" w:rsidRPr="00C072B6" w:rsidRDefault="00D55E9D" w:rsidP="00D55E9D">
      <w:pPr>
        <w:spacing w:line="276" w:lineRule="auto"/>
        <w:ind w:firstLine="708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 xml:space="preserve">2.2. </w:t>
      </w:r>
      <w:r w:rsidRPr="00C072B6">
        <w:rPr>
          <w:b/>
          <w:bCs/>
          <w:color w:val="33210F"/>
          <w:sz w:val="28"/>
          <w:szCs w:val="28"/>
        </w:rPr>
        <w:t>Задачи Акции:</w:t>
      </w:r>
    </w:p>
    <w:p w:rsidR="007951B0" w:rsidRPr="00C072B6" w:rsidRDefault="00D55E9D" w:rsidP="00D55E9D">
      <w:pPr>
        <w:spacing w:line="276" w:lineRule="auto"/>
        <w:ind w:left="284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- Сохранение имен</w:t>
      </w:r>
      <w:r w:rsidR="007951B0" w:rsidRPr="00C072B6">
        <w:rPr>
          <w:color w:val="33210F"/>
          <w:sz w:val="28"/>
          <w:szCs w:val="28"/>
        </w:rPr>
        <w:t>и</w:t>
      </w:r>
      <w:r w:rsidRPr="00C072B6">
        <w:rPr>
          <w:color w:val="33210F"/>
          <w:sz w:val="28"/>
          <w:szCs w:val="28"/>
        </w:rPr>
        <w:t xml:space="preserve"> и  литературного наследия Елизаветы Тараховской</w:t>
      </w:r>
      <w:r w:rsidR="007951B0" w:rsidRPr="00C072B6">
        <w:rPr>
          <w:color w:val="33210F"/>
          <w:sz w:val="28"/>
          <w:szCs w:val="28"/>
        </w:rPr>
        <w:t>.</w:t>
      </w:r>
      <w:r w:rsidRPr="00C072B6">
        <w:rPr>
          <w:color w:val="33210F"/>
          <w:sz w:val="28"/>
          <w:szCs w:val="28"/>
        </w:rPr>
        <w:t xml:space="preserve"> </w:t>
      </w:r>
    </w:p>
    <w:p w:rsidR="00D55E9D" w:rsidRPr="00C072B6" w:rsidRDefault="00D55E9D" w:rsidP="00D55E9D">
      <w:pPr>
        <w:spacing w:line="276" w:lineRule="auto"/>
        <w:ind w:left="284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- Увеличение аудитории, интересующейся поэтическим наследием России и Донского края.</w:t>
      </w:r>
    </w:p>
    <w:p w:rsidR="00D55E9D" w:rsidRPr="00C072B6" w:rsidRDefault="00D55E9D" w:rsidP="00D55E9D">
      <w:pPr>
        <w:spacing w:line="276" w:lineRule="auto"/>
        <w:ind w:left="284"/>
        <w:jc w:val="both"/>
        <w:rPr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>- Объединение усилий различных учреждений, организаций в популяризации литературы и продвижении чтения.</w:t>
      </w:r>
    </w:p>
    <w:p w:rsidR="00D55E9D" w:rsidRPr="00C072B6" w:rsidRDefault="00D55E9D" w:rsidP="00D55E9D">
      <w:pPr>
        <w:spacing w:line="276" w:lineRule="auto"/>
        <w:rPr>
          <w:b/>
          <w:bCs/>
          <w:color w:val="33210F"/>
          <w:sz w:val="28"/>
          <w:szCs w:val="28"/>
        </w:rPr>
      </w:pPr>
      <w:r w:rsidRPr="00C072B6">
        <w:rPr>
          <w:b/>
          <w:bCs/>
          <w:color w:val="33210F"/>
          <w:sz w:val="28"/>
          <w:szCs w:val="28"/>
        </w:rPr>
        <w:t>3. Участники Акции:</w:t>
      </w:r>
    </w:p>
    <w:p w:rsidR="007951B0" w:rsidRPr="00C072B6" w:rsidRDefault="007951B0" w:rsidP="007951B0">
      <w:pPr>
        <w:ind w:firstLine="284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-социальные, образовательные и иные детские учреждения города/района</w:t>
      </w:r>
      <w:r w:rsidR="00422EB0" w:rsidRPr="00C072B6">
        <w:rPr>
          <w:sz w:val="28"/>
          <w:szCs w:val="28"/>
        </w:rPr>
        <w:t>/поселения</w:t>
      </w:r>
      <w:r w:rsidRPr="00C072B6">
        <w:rPr>
          <w:sz w:val="28"/>
          <w:szCs w:val="28"/>
        </w:rPr>
        <w:t xml:space="preserve"> и т.п.</w:t>
      </w:r>
    </w:p>
    <w:p w:rsidR="00D55E9D" w:rsidRPr="00C072B6" w:rsidRDefault="00D55E9D" w:rsidP="00D55E9D">
      <w:pPr>
        <w:spacing w:line="276" w:lineRule="auto"/>
        <w:rPr>
          <w:color w:val="33210F"/>
          <w:sz w:val="28"/>
          <w:szCs w:val="28"/>
        </w:rPr>
      </w:pPr>
      <w:r w:rsidRPr="00C072B6">
        <w:rPr>
          <w:b/>
          <w:bCs/>
          <w:color w:val="33210F"/>
          <w:sz w:val="28"/>
          <w:szCs w:val="28"/>
        </w:rPr>
        <w:t>4. Сроки проведения Акции</w:t>
      </w:r>
      <w:r w:rsidR="007951B0" w:rsidRPr="00C072B6">
        <w:rPr>
          <w:b/>
          <w:bCs/>
          <w:color w:val="33210F"/>
          <w:sz w:val="28"/>
          <w:szCs w:val="28"/>
        </w:rPr>
        <w:t>:</w:t>
      </w:r>
    </w:p>
    <w:p w:rsidR="00D55E9D" w:rsidRPr="00C072B6" w:rsidRDefault="00D55E9D" w:rsidP="00D55E9D">
      <w:pPr>
        <w:spacing w:line="276" w:lineRule="auto"/>
        <w:ind w:firstLine="284"/>
        <w:rPr>
          <w:b/>
          <w:bCs/>
          <w:color w:val="33210F"/>
          <w:sz w:val="28"/>
          <w:szCs w:val="28"/>
        </w:rPr>
      </w:pPr>
      <w:r w:rsidRPr="00C072B6">
        <w:rPr>
          <w:color w:val="33210F"/>
          <w:sz w:val="28"/>
          <w:szCs w:val="28"/>
        </w:rPr>
        <w:t xml:space="preserve">Акция проводится </w:t>
      </w:r>
      <w:r w:rsidRPr="00C072B6">
        <w:rPr>
          <w:b/>
          <w:bCs/>
          <w:color w:val="33210F"/>
          <w:sz w:val="28"/>
          <w:szCs w:val="28"/>
        </w:rPr>
        <w:t xml:space="preserve">  </w:t>
      </w:r>
      <w:r w:rsidRPr="00C072B6">
        <w:rPr>
          <w:bCs/>
          <w:color w:val="33210F"/>
          <w:sz w:val="28"/>
          <w:szCs w:val="28"/>
        </w:rPr>
        <w:t>в преддверии Всемирного дня поэзии –</w:t>
      </w:r>
      <w:r w:rsidRPr="00C072B6">
        <w:rPr>
          <w:b/>
          <w:bCs/>
          <w:color w:val="33210F"/>
          <w:sz w:val="28"/>
          <w:szCs w:val="28"/>
        </w:rPr>
        <w:t xml:space="preserve"> с 18 марта по 21 марта.</w:t>
      </w:r>
    </w:p>
    <w:p w:rsidR="00D55E9D" w:rsidRPr="00C072B6" w:rsidRDefault="00D55E9D" w:rsidP="00D55E9D">
      <w:pPr>
        <w:spacing w:line="276" w:lineRule="auto"/>
        <w:jc w:val="both"/>
        <w:rPr>
          <w:b/>
          <w:bCs/>
          <w:sz w:val="28"/>
          <w:szCs w:val="28"/>
        </w:rPr>
      </w:pPr>
      <w:r w:rsidRPr="00C072B6">
        <w:rPr>
          <w:b/>
          <w:bCs/>
          <w:sz w:val="28"/>
          <w:szCs w:val="28"/>
        </w:rPr>
        <w:t>5. Формат и условия  проведения Акции</w:t>
      </w:r>
    </w:p>
    <w:p w:rsidR="00D55E9D" w:rsidRPr="00C072B6" w:rsidRDefault="00D55E9D" w:rsidP="00D55E9D">
      <w:pPr>
        <w:ind w:firstLine="708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5.1.Форма проведения акции – гибридная: офлайн и онлайн.</w:t>
      </w:r>
    </w:p>
    <w:p w:rsidR="00D55E9D" w:rsidRPr="00C072B6" w:rsidRDefault="00D55E9D" w:rsidP="00D55E9D">
      <w:pPr>
        <w:jc w:val="both"/>
        <w:rPr>
          <w:sz w:val="28"/>
          <w:szCs w:val="28"/>
        </w:rPr>
      </w:pPr>
      <w:r w:rsidRPr="00C072B6">
        <w:rPr>
          <w:sz w:val="28"/>
          <w:szCs w:val="28"/>
        </w:rPr>
        <w:t>Организатор предлагает следующие варианты участия:</w:t>
      </w:r>
    </w:p>
    <w:p w:rsidR="00D55E9D" w:rsidRPr="00C072B6" w:rsidRDefault="00D55E9D" w:rsidP="00D55E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B6">
        <w:rPr>
          <w:rFonts w:ascii="Times New Roman" w:hAnsi="Times New Roman" w:cs="Times New Roman"/>
          <w:sz w:val="28"/>
          <w:szCs w:val="28"/>
        </w:rPr>
        <w:t xml:space="preserve"> «живое» чтение стихотворений Е.Тараховской в детской аудитории (классе, группе, студии и т.п.);</w:t>
      </w:r>
    </w:p>
    <w:p w:rsidR="00D55E9D" w:rsidRPr="00C072B6" w:rsidRDefault="00D55E9D" w:rsidP="007951B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2B6">
        <w:rPr>
          <w:rFonts w:ascii="Times New Roman" w:hAnsi="Times New Roman" w:cs="Times New Roman"/>
          <w:sz w:val="28"/>
          <w:szCs w:val="28"/>
        </w:rPr>
        <w:t>видеозапись чтения  стихотворений Е.Тараховской в детской аудитории (классе, группе, студии и т.п.);</w:t>
      </w:r>
    </w:p>
    <w:p w:rsidR="00D55E9D" w:rsidRPr="00C072B6" w:rsidRDefault="00D55E9D" w:rsidP="00D55E9D">
      <w:pPr>
        <w:spacing w:line="276" w:lineRule="auto"/>
        <w:ind w:firstLine="360"/>
        <w:jc w:val="both"/>
        <w:rPr>
          <w:sz w:val="28"/>
          <w:szCs w:val="28"/>
        </w:rPr>
      </w:pPr>
      <w:r w:rsidRPr="00C072B6">
        <w:rPr>
          <w:sz w:val="28"/>
          <w:szCs w:val="28"/>
        </w:rPr>
        <w:lastRenderedPageBreak/>
        <w:t>5.2. Участник Акции самостоятельно определяет вариант участия в мероприятии,</w:t>
      </w:r>
      <w:r w:rsidRPr="00C072B6">
        <w:rPr>
          <w:color w:val="FF0000"/>
          <w:sz w:val="28"/>
          <w:szCs w:val="28"/>
        </w:rPr>
        <w:t xml:space="preserve"> </w:t>
      </w:r>
      <w:r w:rsidRPr="00C072B6">
        <w:rPr>
          <w:sz w:val="28"/>
          <w:szCs w:val="28"/>
        </w:rPr>
        <w:t>и поэтические произведения для чтения вслух (см. Приложение № 2).</w:t>
      </w:r>
    </w:p>
    <w:p w:rsidR="00D55E9D" w:rsidRPr="00C072B6" w:rsidRDefault="00D55E9D" w:rsidP="00D55E9D">
      <w:pPr>
        <w:spacing w:line="276" w:lineRule="auto"/>
        <w:ind w:firstLine="360"/>
        <w:jc w:val="both"/>
        <w:rPr>
          <w:sz w:val="28"/>
          <w:szCs w:val="28"/>
          <w:highlight w:val="yellow"/>
        </w:rPr>
      </w:pPr>
      <w:r w:rsidRPr="00C072B6">
        <w:rPr>
          <w:sz w:val="28"/>
          <w:szCs w:val="28"/>
        </w:rPr>
        <w:t>5.3 Участник Акции размещает видеозаписи чтения на своих интернет-площадках с указанием хэштегов  #зеркальнаядуша   #</w:t>
      </w:r>
      <w:r w:rsidR="007951B0" w:rsidRPr="00C072B6">
        <w:rPr>
          <w:sz w:val="28"/>
          <w:szCs w:val="28"/>
        </w:rPr>
        <w:t>волшебноестеклышко</w:t>
      </w:r>
      <w:r w:rsidRPr="00C072B6">
        <w:rPr>
          <w:sz w:val="28"/>
          <w:szCs w:val="28"/>
        </w:rPr>
        <w:t xml:space="preserve">  </w:t>
      </w:r>
    </w:p>
    <w:p w:rsidR="00D55E9D" w:rsidRPr="00C072B6" w:rsidRDefault="00D55E9D" w:rsidP="00D55E9D">
      <w:pPr>
        <w:spacing w:line="276" w:lineRule="auto"/>
        <w:ind w:firstLine="360"/>
        <w:jc w:val="both"/>
        <w:rPr>
          <w:sz w:val="28"/>
          <w:szCs w:val="28"/>
        </w:rPr>
      </w:pPr>
      <w:r w:rsidRPr="00C072B6">
        <w:rPr>
          <w:sz w:val="28"/>
          <w:szCs w:val="28"/>
        </w:rPr>
        <w:t xml:space="preserve">5.4. Участник Акции высылает Организатору  отчет  о проделанной  работе (Приложение 1) на электронный  адрес: </w:t>
      </w:r>
      <w:hyperlink r:id="rId10" w:history="1">
        <w:r w:rsidRPr="00C072B6">
          <w:rPr>
            <w:rStyle w:val="a3"/>
            <w:sz w:val="28"/>
            <w:szCs w:val="28"/>
          </w:rPr>
          <w:t>dettaglib.aktsii@gmail.com</w:t>
        </w:r>
      </w:hyperlink>
      <w:r w:rsidRPr="00C072B6">
        <w:rPr>
          <w:sz w:val="28"/>
          <w:szCs w:val="28"/>
        </w:rPr>
        <w:t xml:space="preserve">, и ссылки на свои интернет-площадки в срок до </w:t>
      </w:r>
      <w:r w:rsidRPr="00C072B6">
        <w:rPr>
          <w:b/>
          <w:sz w:val="28"/>
          <w:szCs w:val="28"/>
        </w:rPr>
        <w:t>25 марта.</w:t>
      </w:r>
    </w:p>
    <w:p w:rsidR="00D55E9D" w:rsidRPr="00C072B6" w:rsidRDefault="00D55E9D" w:rsidP="00D55E9D">
      <w:pPr>
        <w:spacing w:line="276" w:lineRule="auto"/>
        <w:ind w:left="360"/>
        <w:rPr>
          <w:sz w:val="28"/>
          <w:szCs w:val="28"/>
        </w:rPr>
      </w:pPr>
      <w:r w:rsidRPr="00C072B6">
        <w:rPr>
          <w:sz w:val="28"/>
          <w:szCs w:val="28"/>
        </w:rPr>
        <w:t xml:space="preserve">5.5 Участнику Акции, приславшему  отчёт Организатору,  высылается шаблон Диплома в электронном виде в срок с  25 марта по 31 марта на  адрес указанный  в итоговом  отчете; </w:t>
      </w:r>
    </w:p>
    <w:p w:rsidR="00D55E9D" w:rsidRPr="00C072B6" w:rsidRDefault="00D55E9D" w:rsidP="00D55E9D">
      <w:pPr>
        <w:spacing w:line="276" w:lineRule="auto"/>
        <w:ind w:left="360"/>
        <w:jc w:val="both"/>
        <w:rPr>
          <w:b/>
          <w:sz w:val="28"/>
          <w:szCs w:val="28"/>
        </w:rPr>
      </w:pPr>
      <w:r w:rsidRPr="00C072B6">
        <w:rPr>
          <w:sz w:val="28"/>
          <w:szCs w:val="28"/>
        </w:rPr>
        <w:t xml:space="preserve">5.6. </w:t>
      </w:r>
      <w:r w:rsidRPr="00C072B6">
        <w:rPr>
          <w:b/>
          <w:sz w:val="28"/>
          <w:szCs w:val="28"/>
        </w:rPr>
        <w:t>Информация  об  итогах  Акции размещается:</w:t>
      </w:r>
    </w:p>
    <w:p w:rsidR="00D55E9D" w:rsidRPr="00C072B6" w:rsidRDefault="00D55E9D" w:rsidP="00D55E9D">
      <w:pPr>
        <w:spacing w:line="276" w:lineRule="auto"/>
        <w:ind w:left="360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- на сайтах ЦГДБ имени М. Горького, МБУК ЦБС г. Таганрога, ГБУК «Ростовская областная детская библиотека имени В.М. Величкиной»;</w:t>
      </w:r>
    </w:p>
    <w:p w:rsidR="00D55E9D" w:rsidRPr="00C072B6" w:rsidRDefault="00D55E9D" w:rsidP="00C072B6">
      <w:pPr>
        <w:spacing w:line="276" w:lineRule="auto"/>
        <w:ind w:left="360"/>
        <w:rPr>
          <w:rStyle w:val="a3"/>
          <w:sz w:val="28"/>
          <w:szCs w:val="28"/>
        </w:rPr>
      </w:pPr>
      <w:r w:rsidRPr="00C072B6">
        <w:rPr>
          <w:sz w:val="28"/>
          <w:szCs w:val="28"/>
        </w:rPr>
        <w:t xml:space="preserve">- на странице facebook </w:t>
      </w:r>
      <w:hyperlink r:id="rId11" w:history="1">
        <w:r w:rsidRPr="00C072B6">
          <w:rPr>
            <w:rStyle w:val="a3"/>
            <w:sz w:val="28"/>
            <w:szCs w:val="28"/>
          </w:rPr>
          <w:t>https://www.facebook.com/maksgorkov/</w:t>
        </w:r>
      </w:hyperlink>
      <w:r w:rsidRPr="00C072B6">
        <w:rPr>
          <w:rStyle w:val="a3"/>
          <w:sz w:val="28"/>
          <w:szCs w:val="28"/>
        </w:rPr>
        <w:t>;</w:t>
      </w:r>
    </w:p>
    <w:p w:rsidR="00D55E9D" w:rsidRPr="00C072B6" w:rsidRDefault="00D55E9D" w:rsidP="00C072B6">
      <w:pPr>
        <w:spacing w:line="276" w:lineRule="auto"/>
        <w:ind w:left="360"/>
        <w:rPr>
          <w:sz w:val="28"/>
          <w:szCs w:val="28"/>
        </w:rPr>
      </w:pPr>
      <w:r w:rsidRPr="00C072B6">
        <w:rPr>
          <w:sz w:val="28"/>
          <w:szCs w:val="28"/>
        </w:rPr>
        <w:t xml:space="preserve">- на странице проекта «Зеркальная душа» </w:t>
      </w:r>
      <w:hyperlink r:id="rId12" w:history="1">
        <w:r w:rsidRPr="00C072B6">
          <w:rPr>
            <w:rStyle w:val="a3"/>
            <w:sz w:val="28"/>
            <w:szCs w:val="28"/>
          </w:rPr>
          <w:t>https://vk.com/public207715923</w:t>
        </w:r>
      </w:hyperlink>
      <w:r w:rsidRPr="00C072B6">
        <w:rPr>
          <w:sz w:val="28"/>
          <w:szCs w:val="28"/>
        </w:rPr>
        <w:t xml:space="preserve">; </w:t>
      </w:r>
    </w:p>
    <w:p w:rsidR="00D55E9D" w:rsidRPr="00C072B6" w:rsidRDefault="00D55E9D" w:rsidP="00C072B6">
      <w:pPr>
        <w:spacing w:line="276" w:lineRule="auto"/>
        <w:ind w:left="360"/>
        <w:rPr>
          <w:sz w:val="28"/>
          <w:szCs w:val="28"/>
        </w:rPr>
      </w:pPr>
      <w:r w:rsidRPr="00C072B6">
        <w:rPr>
          <w:sz w:val="28"/>
          <w:szCs w:val="28"/>
        </w:rPr>
        <w:t xml:space="preserve">- на странице проекта «Чеховский книжный фестиваль» </w:t>
      </w:r>
      <w:hyperlink r:id="rId13" w:history="1">
        <w:r w:rsidRPr="00C072B6">
          <w:rPr>
            <w:rStyle w:val="a3"/>
            <w:sz w:val="28"/>
            <w:szCs w:val="28"/>
          </w:rPr>
          <w:t>https://vk.com/public203786603</w:t>
        </w:r>
      </w:hyperlink>
      <w:r w:rsidRPr="00C072B6">
        <w:rPr>
          <w:sz w:val="28"/>
          <w:szCs w:val="28"/>
        </w:rPr>
        <w:t xml:space="preserve">; </w:t>
      </w:r>
    </w:p>
    <w:p w:rsidR="00D55E9D" w:rsidRPr="00C072B6" w:rsidRDefault="00D55E9D" w:rsidP="00C072B6">
      <w:pPr>
        <w:spacing w:line="276" w:lineRule="auto"/>
        <w:ind w:left="360"/>
        <w:rPr>
          <w:sz w:val="28"/>
          <w:szCs w:val="28"/>
        </w:rPr>
      </w:pPr>
      <w:r w:rsidRPr="00C072B6">
        <w:rPr>
          <w:sz w:val="28"/>
          <w:szCs w:val="28"/>
        </w:rPr>
        <w:t xml:space="preserve">- на странице Управления культуры г. Таганрога </w:t>
      </w:r>
      <w:hyperlink r:id="rId14" w:history="1">
        <w:r w:rsidRPr="00C072B6">
          <w:rPr>
            <w:rStyle w:val="a3"/>
            <w:sz w:val="28"/>
            <w:szCs w:val="28"/>
          </w:rPr>
          <w:t>https://vk.com/public207057536</w:t>
        </w:r>
      </w:hyperlink>
      <w:r w:rsidRPr="00C072B6">
        <w:rPr>
          <w:sz w:val="28"/>
          <w:szCs w:val="28"/>
        </w:rPr>
        <w:t>.</w:t>
      </w:r>
    </w:p>
    <w:p w:rsidR="00D55E9D" w:rsidRPr="00C072B6" w:rsidRDefault="00D55E9D" w:rsidP="00D55E9D">
      <w:pPr>
        <w:spacing w:line="276" w:lineRule="auto"/>
        <w:ind w:left="360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5.7. Организаторы Акции оставляют за собой право использовать материалы участников на своих Интернет-площадках с указанием имени автора.</w:t>
      </w:r>
    </w:p>
    <w:p w:rsidR="00D55E9D" w:rsidRPr="00C072B6" w:rsidRDefault="00D55E9D" w:rsidP="00D55E9D">
      <w:pPr>
        <w:spacing w:line="276" w:lineRule="auto"/>
        <w:ind w:left="360"/>
        <w:jc w:val="both"/>
        <w:rPr>
          <w:sz w:val="28"/>
          <w:szCs w:val="28"/>
        </w:rPr>
      </w:pPr>
      <w:r w:rsidRPr="00C072B6">
        <w:rPr>
          <w:sz w:val="28"/>
          <w:szCs w:val="28"/>
        </w:rPr>
        <w:t xml:space="preserve">5.8. </w:t>
      </w:r>
      <w:r w:rsidRPr="00EF0526">
        <w:rPr>
          <w:sz w:val="28"/>
          <w:szCs w:val="28"/>
        </w:rPr>
        <w:t xml:space="preserve">Лучшие </w:t>
      </w:r>
      <w:proofErr w:type="spellStart"/>
      <w:r w:rsidR="00422EB0" w:rsidRPr="00EF0526">
        <w:rPr>
          <w:sz w:val="28"/>
          <w:szCs w:val="28"/>
        </w:rPr>
        <w:t>виде</w:t>
      </w:r>
      <w:r w:rsidR="00C072B6" w:rsidRPr="00EF0526">
        <w:rPr>
          <w:sz w:val="28"/>
          <w:szCs w:val="28"/>
        </w:rPr>
        <w:t>записи</w:t>
      </w:r>
      <w:proofErr w:type="spellEnd"/>
      <w:r w:rsidR="00422EB0" w:rsidRPr="00EF0526">
        <w:rPr>
          <w:sz w:val="28"/>
          <w:szCs w:val="28"/>
        </w:rPr>
        <w:t xml:space="preserve"> </w:t>
      </w:r>
      <w:r w:rsidRPr="00EF0526">
        <w:rPr>
          <w:sz w:val="28"/>
          <w:szCs w:val="28"/>
        </w:rPr>
        <w:t xml:space="preserve">будут </w:t>
      </w:r>
      <w:r w:rsidR="00422EB0" w:rsidRPr="00EF0526">
        <w:rPr>
          <w:sz w:val="28"/>
          <w:szCs w:val="28"/>
        </w:rPr>
        <w:t xml:space="preserve">включены в </w:t>
      </w:r>
      <w:r w:rsidRPr="00EF0526">
        <w:rPr>
          <w:sz w:val="28"/>
          <w:szCs w:val="28"/>
        </w:rPr>
        <w:t>презентаци</w:t>
      </w:r>
      <w:r w:rsidR="00422EB0" w:rsidRPr="00EF0526">
        <w:rPr>
          <w:sz w:val="28"/>
          <w:szCs w:val="28"/>
        </w:rPr>
        <w:t>ю</w:t>
      </w:r>
      <w:r w:rsidRPr="00EF0526">
        <w:rPr>
          <w:sz w:val="28"/>
          <w:szCs w:val="28"/>
        </w:rPr>
        <w:t xml:space="preserve"> литературно-художественного проекта «Зеркальная душа», которая состоится на </w:t>
      </w:r>
      <w:r w:rsidR="0026298D">
        <w:rPr>
          <w:sz w:val="28"/>
          <w:szCs w:val="28"/>
          <w:lang w:val="en-US"/>
        </w:rPr>
        <w:t>XV</w:t>
      </w:r>
      <w:r w:rsidR="0026298D" w:rsidRPr="0026298D">
        <w:rPr>
          <w:sz w:val="28"/>
          <w:szCs w:val="28"/>
        </w:rPr>
        <w:t xml:space="preserve"> </w:t>
      </w:r>
      <w:bookmarkStart w:id="0" w:name="_GoBack"/>
      <w:bookmarkEnd w:id="0"/>
      <w:r w:rsidRPr="00EF0526">
        <w:rPr>
          <w:sz w:val="28"/>
          <w:szCs w:val="28"/>
        </w:rPr>
        <w:t>Чеховском книжном фестивале 20-22 мая в Таганроге.</w:t>
      </w:r>
    </w:p>
    <w:p w:rsidR="00D55E9D" w:rsidRPr="00C072B6" w:rsidRDefault="00D55E9D" w:rsidP="00D55E9D">
      <w:pPr>
        <w:spacing w:line="276" w:lineRule="auto"/>
        <w:jc w:val="both"/>
        <w:rPr>
          <w:sz w:val="28"/>
          <w:szCs w:val="28"/>
        </w:rPr>
      </w:pPr>
    </w:p>
    <w:p w:rsidR="00D55E9D" w:rsidRPr="00C072B6" w:rsidRDefault="00D55E9D" w:rsidP="00D55E9D">
      <w:pPr>
        <w:jc w:val="both"/>
        <w:rPr>
          <w:sz w:val="28"/>
          <w:szCs w:val="28"/>
        </w:rPr>
      </w:pPr>
      <w:r w:rsidRPr="00C072B6">
        <w:rPr>
          <w:b/>
          <w:sz w:val="28"/>
          <w:szCs w:val="28"/>
        </w:rPr>
        <w:t>По вопросам организации и проведения Акции обращаться</w:t>
      </w:r>
      <w:r w:rsidRPr="00C072B6">
        <w:rPr>
          <w:sz w:val="28"/>
          <w:szCs w:val="28"/>
        </w:rPr>
        <w:t>:</w:t>
      </w:r>
    </w:p>
    <w:p w:rsidR="00D55E9D" w:rsidRPr="00C072B6" w:rsidRDefault="00D55E9D" w:rsidP="00D55E9D">
      <w:pPr>
        <w:ind w:left="426" w:firstLine="294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Методико-библиографический отдел Ц</w:t>
      </w:r>
      <w:r w:rsidR="00FB4616">
        <w:rPr>
          <w:sz w:val="28"/>
          <w:szCs w:val="28"/>
        </w:rPr>
        <w:t xml:space="preserve">ентральной городской детской библиотеки </w:t>
      </w:r>
      <w:r w:rsidRPr="00C072B6">
        <w:rPr>
          <w:sz w:val="28"/>
          <w:szCs w:val="28"/>
        </w:rPr>
        <w:t>имени М. Горького МБУК ЦБС г</w:t>
      </w:r>
      <w:r w:rsidR="00FB4616">
        <w:rPr>
          <w:sz w:val="28"/>
          <w:szCs w:val="28"/>
        </w:rPr>
        <w:t>.</w:t>
      </w:r>
      <w:r w:rsidRPr="00C072B6">
        <w:rPr>
          <w:sz w:val="28"/>
          <w:szCs w:val="28"/>
        </w:rPr>
        <w:t xml:space="preserve"> Таганрога, тел. 8(8634) 610-535 (ежедневно с 9.30 до 18.00, кроме субботы и по </w:t>
      </w:r>
      <w:proofErr w:type="gramStart"/>
      <w:r w:rsidRPr="00C072B6">
        <w:rPr>
          <w:sz w:val="28"/>
          <w:szCs w:val="28"/>
        </w:rPr>
        <w:t>е</w:t>
      </w:r>
      <w:proofErr w:type="gramEnd"/>
      <w:r w:rsidRPr="00C072B6">
        <w:rPr>
          <w:sz w:val="28"/>
          <w:szCs w:val="28"/>
        </w:rPr>
        <w:t xml:space="preserve">-mail: </w:t>
      </w:r>
      <w:hyperlink r:id="rId15" w:history="1">
        <w:r w:rsidRPr="00C072B6">
          <w:rPr>
            <w:rStyle w:val="a3"/>
            <w:sz w:val="28"/>
            <w:szCs w:val="28"/>
          </w:rPr>
          <w:t>gmetod@taglibrary.ru</w:t>
        </w:r>
      </w:hyperlink>
    </w:p>
    <w:p w:rsidR="00D55E9D" w:rsidRPr="00C072B6" w:rsidRDefault="00D55E9D" w:rsidP="00D55E9D">
      <w:pPr>
        <w:ind w:left="426" w:firstLine="294"/>
        <w:jc w:val="both"/>
        <w:rPr>
          <w:sz w:val="28"/>
          <w:szCs w:val="28"/>
        </w:rPr>
      </w:pPr>
      <w:r w:rsidRPr="00C072B6">
        <w:rPr>
          <w:sz w:val="28"/>
          <w:szCs w:val="28"/>
        </w:rPr>
        <w:t>Координатор Акции – Волнистая Елена Михайловна, заведующий МБО ЦГДБ имени М. Горького.</w:t>
      </w:r>
    </w:p>
    <w:p w:rsidR="00D55E9D" w:rsidRPr="00C072B6" w:rsidRDefault="00D55E9D" w:rsidP="00D55E9D">
      <w:pPr>
        <w:ind w:left="360"/>
        <w:jc w:val="right"/>
        <w:rPr>
          <w:sz w:val="28"/>
          <w:szCs w:val="28"/>
        </w:rPr>
      </w:pPr>
    </w:p>
    <w:p w:rsidR="004F35A8" w:rsidRDefault="004F35A8" w:rsidP="00D55E9D">
      <w:pPr>
        <w:ind w:left="360"/>
        <w:jc w:val="right"/>
        <w:rPr>
          <w:sz w:val="28"/>
          <w:szCs w:val="28"/>
        </w:rPr>
      </w:pPr>
    </w:p>
    <w:p w:rsidR="004F35A8" w:rsidRDefault="004F35A8" w:rsidP="00D55E9D">
      <w:pPr>
        <w:ind w:left="360"/>
        <w:jc w:val="right"/>
        <w:rPr>
          <w:sz w:val="28"/>
          <w:szCs w:val="28"/>
        </w:rPr>
      </w:pPr>
    </w:p>
    <w:p w:rsidR="004F35A8" w:rsidRDefault="004F35A8" w:rsidP="00D55E9D">
      <w:pPr>
        <w:ind w:left="360"/>
        <w:jc w:val="right"/>
        <w:rPr>
          <w:sz w:val="28"/>
          <w:szCs w:val="28"/>
        </w:rPr>
      </w:pPr>
    </w:p>
    <w:p w:rsidR="004F35A8" w:rsidRDefault="004F35A8" w:rsidP="00D55E9D">
      <w:pPr>
        <w:ind w:left="360"/>
        <w:jc w:val="right"/>
        <w:rPr>
          <w:sz w:val="28"/>
          <w:szCs w:val="28"/>
        </w:rPr>
      </w:pPr>
    </w:p>
    <w:p w:rsidR="004F35A8" w:rsidRDefault="004F35A8" w:rsidP="00D55E9D">
      <w:pPr>
        <w:ind w:left="360"/>
        <w:jc w:val="right"/>
        <w:rPr>
          <w:sz w:val="28"/>
          <w:szCs w:val="28"/>
        </w:rPr>
      </w:pPr>
    </w:p>
    <w:p w:rsidR="00D55E9D" w:rsidRPr="00C072B6" w:rsidRDefault="00CC1278" w:rsidP="00D55E9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55E9D" w:rsidRPr="00C072B6">
        <w:rPr>
          <w:sz w:val="28"/>
          <w:szCs w:val="28"/>
        </w:rPr>
        <w:t>риложение №1</w:t>
      </w:r>
    </w:p>
    <w:p w:rsidR="00D55E9D" w:rsidRPr="00C072B6" w:rsidRDefault="00D55E9D" w:rsidP="00D55E9D">
      <w:pPr>
        <w:ind w:left="360"/>
        <w:jc w:val="center"/>
        <w:rPr>
          <w:sz w:val="28"/>
          <w:szCs w:val="28"/>
        </w:rPr>
      </w:pPr>
      <w:r w:rsidRPr="00C072B6">
        <w:rPr>
          <w:sz w:val="28"/>
          <w:szCs w:val="28"/>
        </w:rPr>
        <w:t>Форма отчета о проведении поэтической акции</w:t>
      </w:r>
    </w:p>
    <w:p w:rsidR="00D55E9D" w:rsidRPr="00C072B6" w:rsidRDefault="00D55E9D" w:rsidP="00D55E9D">
      <w:pPr>
        <w:spacing w:line="276" w:lineRule="auto"/>
        <w:jc w:val="center"/>
        <w:rPr>
          <w:b/>
          <w:sz w:val="28"/>
          <w:szCs w:val="28"/>
        </w:rPr>
      </w:pPr>
      <w:r w:rsidRPr="00C072B6">
        <w:rPr>
          <w:b/>
          <w:sz w:val="28"/>
          <w:szCs w:val="28"/>
        </w:rPr>
        <w:t>«</w:t>
      </w:r>
      <w:r w:rsidR="007951B0" w:rsidRPr="00C072B6">
        <w:rPr>
          <w:b/>
          <w:sz w:val="28"/>
          <w:szCs w:val="28"/>
        </w:rPr>
        <w:t>Волшебное стеклышко Елизаветы Тараховской</w:t>
      </w:r>
      <w:r w:rsidRPr="00C072B6">
        <w:rPr>
          <w:b/>
          <w:sz w:val="28"/>
          <w:szCs w:val="28"/>
        </w:rPr>
        <w:t>»</w:t>
      </w:r>
    </w:p>
    <w:p w:rsidR="00D55E9D" w:rsidRPr="00C072B6" w:rsidRDefault="00D55E9D" w:rsidP="00422EB0">
      <w:pPr>
        <w:rPr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00"/>
        <w:gridCol w:w="4351"/>
      </w:tblGrid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Город/район/населенный пункт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учреждения-участника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rPr>
                <w:sz w:val="28"/>
                <w:szCs w:val="28"/>
              </w:rPr>
            </w:pPr>
            <w:r w:rsidRPr="00C072B6">
              <w:rPr>
                <w:sz w:val="28"/>
                <w:szCs w:val="28"/>
              </w:rPr>
              <w:t xml:space="preserve">Количество целевой аудитории 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rPr>
                <w:sz w:val="28"/>
                <w:szCs w:val="28"/>
              </w:rPr>
            </w:pPr>
            <w:r w:rsidRPr="00C072B6">
              <w:rPr>
                <w:sz w:val="28"/>
                <w:szCs w:val="28"/>
              </w:rPr>
              <w:t>Форма участия – «живое» чтение (указать количество проведённых мероприятий)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rPr>
                <w:sz w:val="28"/>
                <w:szCs w:val="28"/>
              </w:rPr>
            </w:pPr>
            <w:r w:rsidRPr="00C072B6">
              <w:rPr>
                <w:sz w:val="28"/>
                <w:szCs w:val="28"/>
              </w:rPr>
              <w:t>Форма участия – видеозапись (указать ссылку на видеозапись/событие на интернет-площадке)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E9D" w:rsidRPr="00C072B6" w:rsidRDefault="00D55E9D" w:rsidP="009A78C6">
            <w:pPr>
              <w:spacing w:after="120"/>
              <w:rPr>
                <w:sz w:val="28"/>
                <w:szCs w:val="28"/>
              </w:rPr>
            </w:pPr>
            <w:r w:rsidRPr="00C072B6">
              <w:rPr>
                <w:sz w:val="28"/>
                <w:szCs w:val="28"/>
              </w:rPr>
              <w:t>Электронная почта для отправки диплома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5E9D" w:rsidRPr="00C072B6" w:rsidTr="009A78C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spacing w:after="120"/>
              <w:rPr>
                <w:sz w:val="28"/>
                <w:szCs w:val="28"/>
              </w:rPr>
            </w:pPr>
            <w:r w:rsidRPr="00C072B6">
              <w:rPr>
                <w:sz w:val="28"/>
                <w:szCs w:val="28"/>
              </w:rPr>
              <w:t>Отзывы/пожелания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9D" w:rsidRPr="00C072B6" w:rsidRDefault="00D55E9D" w:rsidP="009A78C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5E9D" w:rsidRPr="00C072B6" w:rsidRDefault="00D55E9D" w:rsidP="00D55E9D">
      <w:pPr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Default="00D55E9D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Default="004F35A8" w:rsidP="00D55E9D">
      <w:pPr>
        <w:jc w:val="right"/>
        <w:rPr>
          <w:sz w:val="28"/>
          <w:szCs w:val="28"/>
        </w:rPr>
      </w:pPr>
    </w:p>
    <w:p w:rsidR="004F35A8" w:rsidRPr="00C072B6" w:rsidRDefault="004F35A8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</w:p>
    <w:p w:rsidR="00D55E9D" w:rsidRPr="00C072B6" w:rsidRDefault="00D55E9D" w:rsidP="00D55E9D">
      <w:pPr>
        <w:jc w:val="right"/>
        <w:rPr>
          <w:sz w:val="28"/>
          <w:szCs w:val="28"/>
        </w:rPr>
      </w:pPr>
      <w:r w:rsidRPr="00C072B6">
        <w:rPr>
          <w:sz w:val="28"/>
          <w:szCs w:val="28"/>
        </w:rPr>
        <w:t>Приложение № 2</w:t>
      </w:r>
    </w:p>
    <w:p w:rsidR="00D55E9D" w:rsidRPr="00C072B6" w:rsidRDefault="00D55E9D" w:rsidP="00D55E9D">
      <w:pPr>
        <w:rPr>
          <w:sz w:val="28"/>
          <w:szCs w:val="28"/>
        </w:rPr>
      </w:pPr>
    </w:p>
    <w:p w:rsidR="00D55E9D" w:rsidRPr="00C072B6" w:rsidRDefault="00D55E9D" w:rsidP="00D55E9D">
      <w:pPr>
        <w:spacing w:line="276" w:lineRule="auto"/>
        <w:rPr>
          <w:sz w:val="28"/>
          <w:szCs w:val="28"/>
        </w:rPr>
      </w:pPr>
    </w:p>
    <w:p w:rsidR="00AC342D" w:rsidRPr="00C072B6" w:rsidRDefault="00AC342D">
      <w:pPr>
        <w:rPr>
          <w:sz w:val="28"/>
          <w:szCs w:val="28"/>
        </w:rPr>
      </w:pPr>
    </w:p>
    <w:sectPr w:rsidR="00AC342D" w:rsidRPr="00C072B6" w:rsidSect="00F9424A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5DC3"/>
    <w:multiLevelType w:val="hybridMultilevel"/>
    <w:tmpl w:val="BA7A5E58"/>
    <w:lvl w:ilvl="0" w:tplc="821CEB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D"/>
    <w:rsid w:val="001056C2"/>
    <w:rsid w:val="00142299"/>
    <w:rsid w:val="0026298D"/>
    <w:rsid w:val="003B1F7E"/>
    <w:rsid w:val="00422EB0"/>
    <w:rsid w:val="004A7D90"/>
    <w:rsid w:val="004F35A8"/>
    <w:rsid w:val="007951B0"/>
    <w:rsid w:val="00857B70"/>
    <w:rsid w:val="009F6F97"/>
    <w:rsid w:val="00AC342D"/>
    <w:rsid w:val="00B04F1A"/>
    <w:rsid w:val="00BE2C01"/>
    <w:rsid w:val="00C072B6"/>
    <w:rsid w:val="00CC1278"/>
    <w:rsid w:val="00D55E9D"/>
    <w:rsid w:val="00DF1126"/>
    <w:rsid w:val="00EF0526"/>
    <w:rsid w:val="00F9424A"/>
    <w:rsid w:val="00FB4616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5E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55E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5E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D5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1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12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3_%D0%BD%D0%BE%D1%8F%D0%B1%D1%80%D1%8F" TargetMode="External"/><Relationship Id="rId13" Type="http://schemas.openxmlformats.org/officeDocument/2006/relationships/hyperlink" Target="https://vk.com/public2037866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0%D0%B3%D0%B0%D0%BD%D1%80%D0%BE%D0%B3" TargetMode="External"/><Relationship Id="rId12" Type="http://schemas.openxmlformats.org/officeDocument/2006/relationships/hyperlink" Target="https://vk.com/public2077159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891_%D0%B3%D0%BE%D0%B4" TargetMode="External"/><Relationship Id="rId11" Type="http://schemas.openxmlformats.org/officeDocument/2006/relationships/hyperlink" Target="https://www.facebook.com/maksgork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metod@taglibrary.ru" TargetMode="External"/><Relationship Id="rId10" Type="http://schemas.openxmlformats.org/officeDocument/2006/relationships/hyperlink" Target="mailto:dettaglib.aktsi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68" TargetMode="External"/><Relationship Id="rId14" Type="http://schemas.openxmlformats.org/officeDocument/2006/relationships/hyperlink" Target="https://vk.com/public2070575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Kirsanova</dc:creator>
  <cp:lastModifiedBy>Kirsanova</cp:lastModifiedBy>
  <cp:revision>2</cp:revision>
  <cp:lastPrinted>2022-02-17T11:15:00Z</cp:lastPrinted>
  <dcterms:created xsi:type="dcterms:W3CDTF">2022-02-18T13:04:00Z</dcterms:created>
  <dcterms:modified xsi:type="dcterms:W3CDTF">2022-02-18T13:04:00Z</dcterms:modified>
</cp:coreProperties>
</file>