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50" w:rsidRDefault="00D92E8C" w:rsidP="00D92E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детской и юношеской книги в детских библиотеках г. Таганрога</w:t>
      </w:r>
    </w:p>
    <w:p w:rsidR="00495441" w:rsidRDefault="005F43ED" w:rsidP="004954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1C90FF" wp14:editId="20F379F4">
            <wp:simplePos x="0" y="0"/>
            <wp:positionH relativeFrom="column">
              <wp:posOffset>5107940</wp:posOffset>
            </wp:positionH>
            <wp:positionV relativeFrom="paragraph">
              <wp:posOffset>1011555</wp:posOffset>
            </wp:positionV>
            <wp:extent cx="127635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278" y="21262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933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F6" w:rsidRPr="00BF5CA9">
        <w:rPr>
          <w:rFonts w:ascii="Times New Roman" w:hAnsi="Times New Roman" w:cs="Times New Roman"/>
          <w:sz w:val="24"/>
          <w:szCs w:val="28"/>
        </w:rPr>
        <w:t>Традиционно в последние дни марта по всей стране прошла Всероссийская Неделя детской и юношеской книги.</w:t>
      </w:r>
      <w:r w:rsidR="006052F6">
        <w:rPr>
          <w:rFonts w:ascii="Times New Roman" w:hAnsi="Times New Roman" w:cs="Times New Roman"/>
          <w:sz w:val="24"/>
          <w:szCs w:val="28"/>
        </w:rPr>
        <w:t xml:space="preserve"> </w:t>
      </w:r>
      <w:r w:rsidR="00913992">
        <w:rPr>
          <w:rFonts w:ascii="Times New Roman" w:hAnsi="Times New Roman" w:cs="Times New Roman"/>
          <w:sz w:val="24"/>
          <w:szCs w:val="28"/>
        </w:rPr>
        <w:t>В 2019 году</w:t>
      </w:r>
      <w:r w:rsidR="00913992" w:rsidRPr="00CB014E">
        <w:rPr>
          <w:rFonts w:ascii="Times New Roman" w:hAnsi="Times New Roman" w:cs="Times New Roman"/>
          <w:sz w:val="24"/>
          <w:szCs w:val="28"/>
        </w:rPr>
        <w:t xml:space="preserve"> </w:t>
      </w:r>
      <w:r w:rsidR="00913992" w:rsidRPr="00BF5CA9">
        <w:rPr>
          <w:rFonts w:ascii="Times New Roman" w:hAnsi="Times New Roman" w:cs="Times New Roman"/>
          <w:sz w:val="24"/>
          <w:szCs w:val="28"/>
        </w:rPr>
        <w:t>Неделя детской и юношеской книги</w:t>
      </w:r>
      <w:r w:rsidR="005F00FA">
        <w:rPr>
          <w:rFonts w:ascii="Times New Roman" w:hAnsi="Times New Roman" w:cs="Times New Roman"/>
          <w:sz w:val="24"/>
          <w:szCs w:val="28"/>
        </w:rPr>
        <w:t xml:space="preserve"> в детских библиотеках г. Таганрога</w:t>
      </w:r>
      <w:r w:rsidR="00913992" w:rsidRPr="00BF5CA9">
        <w:rPr>
          <w:rFonts w:ascii="Times New Roman" w:hAnsi="Times New Roman" w:cs="Times New Roman"/>
          <w:sz w:val="24"/>
          <w:szCs w:val="28"/>
        </w:rPr>
        <w:t xml:space="preserve"> </w:t>
      </w:r>
      <w:r w:rsidR="0005718F" w:rsidRPr="00BF5CA9">
        <w:rPr>
          <w:rFonts w:ascii="Times New Roman" w:hAnsi="Times New Roman" w:cs="Times New Roman"/>
          <w:sz w:val="24"/>
          <w:szCs w:val="28"/>
        </w:rPr>
        <w:t>была посвящена</w:t>
      </w:r>
      <w:r w:rsidR="0005718F">
        <w:rPr>
          <w:rFonts w:ascii="Times New Roman" w:hAnsi="Times New Roman" w:cs="Times New Roman"/>
          <w:sz w:val="24"/>
          <w:szCs w:val="28"/>
        </w:rPr>
        <w:t xml:space="preserve"> произведениям мировой художественной литературы и называлась «Литературные странствия по свету».</w:t>
      </w:r>
      <w:r w:rsidR="00913992">
        <w:rPr>
          <w:rFonts w:ascii="Times New Roman" w:hAnsi="Times New Roman" w:cs="Times New Roman"/>
          <w:sz w:val="24"/>
          <w:szCs w:val="28"/>
        </w:rPr>
        <w:t xml:space="preserve"> </w:t>
      </w:r>
      <w:r w:rsidR="00913992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</w:t>
      </w:r>
      <w:r w:rsidR="00913992" w:rsidRPr="009139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F00F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совершили путешествия</w:t>
      </w:r>
      <w:r w:rsidR="00570D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мир книжных героев, сказочных </w:t>
      </w:r>
      <w:r w:rsidR="00D92E8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повествований</w:t>
      </w:r>
      <w:r w:rsidR="00570DB0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литературных квестов</w:t>
      </w:r>
      <w:r w:rsidR="005F00F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92E8C" w:rsidRDefault="00D92E8C" w:rsidP="00495441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8"/>
          <w:u w:val="single"/>
          <w:lang w:eastAsia="ru-RU"/>
        </w:rPr>
      </w:pPr>
      <w:r w:rsidRPr="00D92E8C">
        <w:rPr>
          <w:rFonts w:ascii="Times New Roman" w:eastAsia="Times New Roman" w:hAnsi="Times New Roman" w:cs="Times New Roman"/>
          <w:color w:val="FF0000"/>
          <w:sz w:val="24"/>
          <w:szCs w:val="28"/>
          <w:u w:val="single"/>
          <w:lang w:eastAsia="ru-RU"/>
        </w:rPr>
        <w:t>РАЗВЕРНУТЬ</w:t>
      </w:r>
    </w:p>
    <w:p w:rsidR="00D92E8C" w:rsidRPr="00D92E8C" w:rsidRDefault="00D92E8C" w:rsidP="00495441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8"/>
          <w:u w:val="single"/>
          <w:lang w:eastAsia="ru-RU"/>
        </w:rPr>
      </w:pPr>
    </w:p>
    <w:p w:rsidR="008B7956" w:rsidRDefault="00136DF2" w:rsidP="00BE0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6DF2">
        <w:rPr>
          <w:rFonts w:ascii="Times New Roman" w:hAnsi="Times New Roman" w:cs="Times New Roman"/>
          <w:sz w:val="24"/>
          <w:szCs w:val="28"/>
        </w:rPr>
        <w:t>Путешествовать по сказкам мечтает каждый. Это увлекательно и незабываемо.</w:t>
      </w:r>
      <w:r w:rsidR="004270EA" w:rsidRPr="00427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E2786D8" wp14:editId="1D6CC80A">
            <wp:simplePos x="0" y="0"/>
            <wp:positionH relativeFrom="column">
              <wp:posOffset>2540</wp:posOffset>
            </wp:positionH>
            <wp:positionV relativeFrom="paragraph">
              <wp:posOffset>33020</wp:posOffset>
            </wp:positionV>
            <wp:extent cx="1819275" cy="1363980"/>
            <wp:effectExtent l="0" t="0" r="9525" b="7620"/>
            <wp:wrapTight wrapText="bothSides">
              <wp:wrapPolygon edited="0">
                <wp:start x="0" y="0"/>
                <wp:lineTo x="0" y="21419"/>
                <wp:lineTo x="21487" y="21419"/>
                <wp:lineTo x="21487" y="0"/>
                <wp:lineTo x="0" y="0"/>
              </wp:wrapPolygon>
            </wp:wrapTight>
            <wp:docPr id="6" name="Рисунок 6" descr="http://detlib-tag.ru/foto/news/2019/03/garri_pot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detlib-tag.ru/foto/news/2019/03/garri_potter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E0338">
        <w:rPr>
          <w:rFonts w:ascii="Times New Roman" w:hAnsi="Times New Roman" w:cs="Times New Roman"/>
          <w:sz w:val="24"/>
          <w:szCs w:val="28"/>
        </w:rPr>
        <w:t>Ч</w:t>
      </w:r>
      <w:r w:rsidR="00570DB0">
        <w:rPr>
          <w:rFonts w:ascii="Times New Roman" w:hAnsi="Times New Roman" w:cs="Times New Roman"/>
          <w:sz w:val="24"/>
          <w:szCs w:val="28"/>
        </w:rPr>
        <w:t xml:space="preserve">итатели </w:t>
      </w:r>
      <w:r w:rsidR="00570DB0" w:rsidRPr="00570DB0">
        <w:rPr>
          <w:rFonts w:ascii="Times New Roman" w:hAnsi="Times New Roman" w:cs="Times New Roman"/>
          <w:b/>
          <w:sz w:val="24"/>
          <w:szCs w:val="28"/>
        </w:rPr>
        <w:t>ЦГДБ имени М. Горького</w:t>
      </w:r>
      <w:r w:rsidR="00570DB0">
        <w:rPr>
          <w:rFonts w:ascii="Times New Roman" w:hAnsi="Times New Roman" w:cs="Times New Roman"/>
          <w:sz w:val="24"/>
          <w:szCs w:val="28"/>
        </w:rPr>
        <w:t xml:space="preserve"> </w:t>
      </w:r>
      <w:r w:rsidR="00BE0338">
        <w:rPr>
          <w:rFonts w:ascii="Times New Roman" w:hAnsi="Times New Roman" w:cs="Times New Roman"/>
          <w:sz w:val="24"/>
          <w:szCs w:val="28"/>
        </w:rPr>
        <w:t xml:space="preserve">попали </w:t>
      </w:r>
      <w:r w:rsidR="00BE0338">
        <w:rPr>
          <w:rFonts w:ascii="Times New Roman" w:hAnsi="Times New Roman" w:cs="Times New Roman"/>
          <w:sz w:val="24"/>
          <w:szCs w:val="24"/>
        </w:rPr>
        <w:t>в волшебные страны</w:t>
      </w:r>
      <w:r w:rsidR="00AA6175">
        <w:rPr>
          <w:rFonts w:ascii="Times New Roman" w:hAnsi="Times New Roman" w:cs="Times New Roman"/>
          <w:sz w:val="24"/>
          <w:szCs w:val="24"/>
        </w:rPr>
        <w:t xml:space="preserve"> наполненные чудесами и приключениями. </w:t>
      </w:r>
      <w:r w:rsidR="008B7956" w:rsidRPr="008B7956">
        <w:rPr>
          <w:rFonts w:ascii="Times New Roman" w:hAnsi="Times New Roman" w:cs="Times New Roman"/>
          <w:sz w:val="24"/>
          <w:szCs w:val="24"/>
        </w:rPr>
        <w:t>Во время литературных квестов герои произведений А. Волкова показали ребятам дорогу, вымощенную желтым кирпичом, которая привела к загадочному Волшебнику Изумрудного города, а персонажи книг Джоан Роулинг открыли удивительные миры магии и странных существ во вселенной Гарри Поттера.</w:t>
      </w:r>
    </w:p>
    <w:p w:rsidR="001677EF" w:rsidRDefault="00D92E8C" w:rsidP="00BE03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E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E08613C" wp14:editId="02873203">
            <wp:simplePos x="0" y="0"/>
            <wp:positionH relativeFrom="column">
              <wp:posOffset>2540</wp:posOffset>
            </wp:positionH>
            <wp:positionV relativeFrom="paragraph">
              <wp:posOffset>666750</wp:posOffset>
            </wp:positionV>
            <wp:extent cx="17907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ight>
            <wp:docPr id="7" name="Рисунок 7" descr="http://detlib-tag.ru/foto/news/2019/03/volshebnitca_iz_finliandi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detlib-tag.ru/foto/news/2019/03/volshebnitca_iz_finliandi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75" w:rsidRPr="00AA61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Творчеству </w:t>
      </w:r>
      <w:r w:rsidR="00AA61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другой </w:t>
      </w:r>
      <w:r w:rsidR="003D7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сказочницы, Туве Янсон, </w:t>
      </w:r>
      <w:r w:rsidR="00AA6175" w:rsidRPr="00AA6175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была посвящена встреча</w:t>
      </w:r>
      <w:r w:rsidR="00AE2D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воспитанниками детского сада, </w:t>
      </w:r>
      <w:r w:rsidR="00AA6175" w:rsidRPr="00AA6175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которая состоялась 27 марта</w:t>
      </w:r>
      <w:r w:rsidR="003D7EAF">
        <w:rPr>
          <w:rFonts w:ascii="Times New Roman" w:eastAsia="Times New Roman" w:hAnsi="Times New Roman" w:cs="Times New Roman"/>
          <w:sz w:val="24"/>
          <w:szCs w:val="28"/>
          <w:lang w:eastAsia="ru-RU"/>
        </w:rPr>
        <w:t>. М</w:t>
      </w:r>
      <w:r w:rsidR="00BE0338" w:rsidRPr="00BE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алыши познакомились </w:t>
      </w:r>
      <w:r w:rsidR="003D7EAF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BE0338" w:rsidRPr="00BE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Муми-троллем и его друзьями: </w:t>
      </w:r>
      <w:proofErr w:type="spellStart"/>
      <w:r w:rsidR="00BE0338" w:rsidRPr="00BE033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</w:t>
      </w:r>
      <w:r w:rsidR="008B7956">
        <w:rPr>
          <w:rFonts w:ascii="Times New Roman" w:eastAsia="Times New Roman" w:hAnsi="Times New Roman" w:cs="Times New Roman"/>
          <w:sz w:val="24"/>
          <w:szCs w:val="28"/>
          <w:lang w:eastAsia="ru-RU"/>
        </w:rPr>
        <w:t>ффом</w:t>
      </w:r>
      <w:proofErr w:type="spellEnd"/>
      <w:r w:rsidR="008B79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фрекен </w:t>
      </w:r>
      <w:proofErr w:type="spellStart"/>
      <w:r w:rsidR="008B7956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Снорк</w:t>
      </w:r>
      <w:proofErr w:type="spellEnd"/>
      <w:r w:rsidR="008B79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bookmarkStart w:id="0" w:name="_GoBack"/>
      <w:bookmarkEnd w:id="0"/>
      <w:proofErr w:type="spellStart"/>
      <w:r w:rsidR="00BE0338" w:rsidRPr="00BE0338">
        <w:rPr>
          <w:rFonts w:ascii="Times New Roman" w:eastAsia="Times New Roman" w:hAnsi="Times New Roman" w:cs="Times New Roman"/>
          <w:sz w:val="24"/>
          <w:szCs w:val="28"/>
          <w:lang w:eastAsia="ru-RU"/>
        </w:rPr>
        <w:t>Хемулем</w:t>
      </w:r>
      <w:proofErr w:type="spellEnd"/>
      <w:r w:rsidR="00BE0338" w:rsidRPr="00BE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послушали сказку «Муми – тролль в джунглях», приняли участие в мастер-классе. </w:t>
      </w:r>
    </w:p>
    <w:p w:rsidR="00323D48" w:rsidRDefault="00136DF2" w:rsidP="00BE0338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0A4DA1E" wp14:editId="7F50AF26">
            <wp:simplePos x="0" y="0"/>
            <wp:positionH relativeFrom="column">
              <wp:posOffset>3204210</wp:posOffset>
            </wp:positionH>
            <wp:positionV relativeFrom="paragraph">
              <wp:posOffset>269240</wp:posOffset>
            </wp:positionV>
            <wp:extent cx="1292860" cy="1724025"/>
            <wp:effectExtent l="0" t="0" r="2540" b="9525"/>
            <wp:wrapTight wrapText="bothSides">
              <wp:wrapPolygon edited="0">
                <wp:start x="0" y="0"/>
                <wp:lineTo x="0" y="21481"/>
                <wp:lineTo x="21324" y="21481"/>
                <wp:lineTo x="21324" y="0"/>
                <wp:lineTo x="0" y="0"/>
              </wp:wrapPolygon>
            </wp:wrapTight>
            <wp:docPr id="5" name="Рисунок 5" descr="\\Metod1\f\ФОТО\2019\НДК\20190327_10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f\ФОТО\2019\НДК\20190327_101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7EF">
        <w:rPr>
          <w:rFonts w:ascii="Times New Roman" w:hAnsi="Times New Roman" w:cs="Times New Roman"/>
          <w:sz w:val="24"/>
          <w:szCs w:val="28"/>
        </w:rPr>
        <w:t>27 марта в Международный день</w:t>
      </w:r>
      <w:r w:rsidR="00BE0338" w:rsidRPr="00BE0338">
        <w:rPr>
          <w:rFonts w:ascii="Times New Roman" w:hAnsi="Times New Roman" w:cs="Times New Roman"/>
          <w:sz w:val="24"/>
          <w:szCs w:val="28"/>
        </w:rPr>
        <w:t xml:space="preserve"> театра </w:t>
      </w:r>
      <w:r w:rsidR="001677EF">
        <w:rPr>
          <w:rFonts w:ascii="Times New Roman" w:hAnsi="Times New Roman" w:cs="Times New Roman"/>
          <w:sz w:val="24"/>
          <w:szCs w:val="28"/>
        </w:rPr>
        <w:t xml:space="preserve">в рамках Года театра в России во всех детских библиотеках города состоялся единый День информации «Весь мир театр». В ЦГДБ имени М. Горького </w:t>
      </w:r>
      <w:r w:rsidR="00BE0338" w:rsidRPr="00BE0338">
        <w:rPr>
          <w:rFonts w:ascii="Times New Roman" w:hAnsi="Times New Roman" w:cs="Times New Roman"/>
          <w:sz w:val="24"/>
          <w:szCs w:val="28"/>
        </w:rPr>
        <w:t xml:space="preserve">прошло театрализованное представление «Волшебный </w:t>
      </w:r>
      <w:r w:rsidR="00323D48">
        <w:rPr>
          <w:rFonts w:ascii="Times New Roman" w:hAnsi="Times New Roman" w:cs="Times New Roman"/>
          <w:sz w:val="24"/>
          <w:szCs w:val="28"/>
        </w:rPr>
        <w:t>мир театра». Ученики «Детской</w:t>
      </w:r>
      <w:r w:rsidR="00BE0338" w:rsidRPr="00BE0338">
        <w:rPr>
          <w:rFonts w:ascii="Times New Roman" w:hAnsi="Times New Roman" w:cs="Times New Roman"/>
          <w:sz w:val="24"/>
          <w:szCs w:val="28"/>
        </w:rPr>
        <w:t xml:space="preserve"> школы искусств</w:t>
      </w:r>
      <w:r w:rsidR="00323D48">
        <w:rPr>
          <w:rFonts w:ascii="Times New Roman" w:hAnsi="Times New Roman" w:cs="Times New Roman"/>
          <w:sz w:val="24"/>
          <w:szCs w:val="28"/>
        </w:rPr>
        <w:t xml:space="preserve"> с. Покровское</w:t>
      </w:r>
      <w:r w:rsidR="00BE0338" w:rsidRPr="00BE0338">
        <w:rPr>
          <w:rFonts w:ascii="Times New Roman" w:hAnsi="Times New Roman" w:cs="Times New Roman"/>
          <w:sz w:val="24"/>
          <w:szCs w:val="28"/>
        </w:rPr>
        <w:t>» исполняли инструментальные и вокальные номера, а театральная студия М.</w:t>
      </w:r>
      <w:r w:rsidR="00323D48">
        <w:rPr>
          <w:rFonts w:ascii="Times New Roman" w:hAnsi="Times New Roman" w:cs="Times New Roman"/>
          <w:sz w:val="24"/>
          <w:szCs w:val="28"/>
        </w:rPr>
        <w:t xml:space="preserve">Д. </w:t>
      </w:r>
      <w:r w:rsidR="00BE0338" w:rsidRPr="00BE0338">
        <w:rPr>
          <w:rFonts w:ascii="Times New Roman" w:hAnsi="Times New Roman" w:cs="Times New Roman"/>
          <w:sz w:val="24"/>
          <w:szCs w:val="28"/>
        </w:rPr>
        <w:t xml:space="preserve"> Борцовой «</w:t>
      </w:r>
      <w:r w:rsidR="00BE0338">
        <w:rPr>
          <w:rFonts w:ascii="Times New Roman" w:hAnsi="Times New Roman" w:cs="Times New Roman"/>
          <w:sz w:val="24"/>
          <w:szCs w:val="28"/>
        </w:rPr>
        <w:t>С</w:t>
      </w:r>
      <w:r w:rsidR="00323D48">
        <w:rPr>
          <w:rFonts w:ascii="Times New Roman" w:hAnsi="Times New Roman" w:cs="Times New Roman"/>
          <w:sz w:val="24"/>
          <w:szCs w:val="28"/>
        </w:rPr>
        <w:t>юрприз</w:t>
      </w:r>
      <w:r w:rsidR="00BE0338" w:rsidRPr="00BE0338">
        <w:rPr>
          <w:rFonts w:ascii="Times New Roman" w:hAnsi="Times New Roman" w:cs="Times New Roman"/>
          <w:sz w:val="24"/>
          <w:szCs w:val="28"/>
        </w:rPr>
        <w:t xml:space="preserve">» представила </w:t>
      </w:r>
      <w:r w:rsidR="00323D48">
        <w:rPr>
          <w:rFonts w:ascii="Times New Roman" w:hAnsi="Times New Roman" w:cs="Times New Roman"/>
          <w:sz w:val="24"/>
          <w:szCs w:val="28"/>
        </w:rPr>
        <w:t>театрализованные</w:t>
      </w:r>
      <w:r w:rsidR="00BE0338" w:rsidRPr="00BE0338">
        <w:rPr>
          <w:rFonts w:ascii="Times New Roman" w:hAnsi="Times New Roman" w:cs="Times New Roman"/>
          <w:sz w:val="24"/>
          <w:szCs w:val="28"/>
        </w:rPr>
        <w:t xml:space="preserve"> зарисовки по произведениям А. Усачева «Шкатулка», И. Гурина «Лягушки», В. Орлова «Краски». </w:t>
      </w:r>
    </w:p>
    <w:p w:rsidR="003D7EAF" w:rsidRDefault="003D7EAF" w:rsidP="00BE0338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Театр начинается с книги, а книга начинается с читателя. Читающий ребенок – это один из важных этапов формирование здоровой личности. </w:t>
      </w:r>
      <w:r w:rsidR="00674009" w:rsidRPr="00674009">
        <w:rPr>
          <w:rFonts w:ascii="Times New Roman" w:hAnsi="Times New Roman" w:cs="Times New Roman"/>
          <w:sz w:val="24"/>
          <w:szCs w:val="28"/>
        </w:rPr>
        <w:t xml:space="preserve">27 марта в библиотеке состоялся методический семинар «Актуальные проблемы развития читательской активности современных школьников», организованный совместно с факультетом психологии и социальной педагогики Таганрогского государственного педагогического института. </w:t>
      </w:r>
      <w:r w:rsidR="00674009">
        <w:rPr>
          <w:rFonts w:ascii="Times New Roman" w:hAnsi="Times New Roman" w:cs="Times New Roman"/>
          <w:sz w:val="24"/>
          <w:szCs w:val="28"/>
        </w:rPr>
        <w:t>Были предложены решения актуальных</w:t>
      </w:r>
      <w:r w:rsidR="00674009" w:rsidRPr="00674009">
        <w:rPr>
          <w:rFonts w:ascii="Times New Roman" w:hAnsi="Times New Roman" w:cs="Times New Roman"/>
          <w:sz w:val="24"/>
          <w:szCs w:val="28"/>
        </w:rPr>
        <w:t xml:space="preserve"> проблем, связанных с детским чтением</w:t>
      </w:r>
      <w:r w:rsidR="00674009">
        <w:rPr>
          <w:rFonts w:ascii="Times New Roman" w:hAnsi="Times New Roman" w:cs="Times New Roman"/>
          <w:sz w:val="24"/>
          <w:szCs w:val="28"/>
        </w:rPr>
        <w:t>.</w:t>
      </w:r>
    </w:p>
    <w:p w:rsidR="00674009" w:rsidRDefault="00674009" w:rsidP="00BE033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BF5CA9">
        <w:rPr>
          <w:rFonts w:ascii="Times New Roman" w:hAnsi="Times New Roman" w:cs="Times New Roman"/>
          <w:color w:val="000000"/>
          <w:sz w:val="24"/>
          <w:szCs w:val="28"/>
        </w:rPr>
        <w:t>В библиотеках были красочно оформлены тематические книжные выставки: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«С днем рождения книга», «В город Изумрудный идем дорогой трудной», «Гости Чеховского фестиваля». </w:t>
      </w:r>
    </w:p>
    <w:p w:rsidR="00AE2D93" w:rsidRDefault="001677EF" w:rsidP="00AE2D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7942239" wp14:editId="28F1ABAA">
            <wp:simplePos x="0" y="0"/>
            <wp:positionH relativeFrom="column">
              <wp:posOffset>4326890</wp:posOffset>
            </wp:positionH>
            <wp:positionV relativeFrom="paragraph">
              <wp:posOffset>265430</wp:posOffset>
            </wp:positionV>
            <wp:extent cx="1901825" cy="1426210"/>
            <wp:effectExtent l="0" t="0" r="3175" b="2540"/>
            <wp:wrapTight wrapText="bothSides">
              <wp:wrapPolygon edited="0">
                <wp:start x="0" y="0"/>
                <wp:lineTo x="0" y="21350"/>
                <wp:lineTo x="21420" y="21350"/>
                <wp:lineTo x="2142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26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0FA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="00674009" w:rsidRPr="00BF5CA9">
        <w:rPr>
          <w:rFonts w:ascii="Times New Roman" w:hAnsi="Times New Roman" w:cs="Times New Roman"/>
          <w:color w:val="000000"/>
          <w:sz w:val="24"/>
          <w:szCs w:val="28"/>
        </w:rPr>
        <w:t>рко прошла Неделя детской и юношеской книги в библиотеках-филиалах.</w:t>
      </w:r>
      <w:r w:rsidR="00AE2D93">
        <w:rPr>
          <w:rFonts w:ascii="Times New Roman" w:hAnsi="Times New Roman" w:cs="Times New Roman"/>
          <w:color w:val="000000"/>
          <w:sz w:val="24"/>
          <w:szCs w:val="28"/>
        </w:rPr>
        <w:t xml:space="preserve"> Так </w:t>
      </w:r>
      <w:r w:rsidR="00AE2D93" w:rsidRPr="00BF5CA9"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="00AE2D93" w:rsidRPr="00BF5CA9">
        <w:rPr>
          <w:rFonts w:ascii="Times New Roman" w:hAnsi="Times New Roman" w:cs="Times New Roman"/>
          <w:b/>
          <w:sz w:val="24"/>
          <w:szCs w:val="28"/>
        </w:rPr>
        <w:t xml:space="preserve">Детской библиотеке имени Н. Островского – филиал №1 </w:t>
      </w:r>
      <w:r w:rsidR="00AE2D93" w:rsidRPr="00BF5CA9">
        <w:rPr>
          <w:rFonts w:ascii="Times New Roman" w:hAnsi="Times New Roman" w:cs="Times New Roman"/>
          <w:sz w:val="24"/>
          <w:szCs w:val="28"/>
        </w:rPr>
        <w:t>состоялись</w:t>
      </w:r>
      <w:r w:rsidR="00AE2D93">
        <w:rPr>
          <w:rFonts w:ascii="Times New Roman" w:hAnsi="Times New Roman" w:cs="Times New Roman"/>
          <w:sz w:val="24"/>
          <w:szCs w:val="28"/>
        </w:rPr>
        <w:t xml:space="preserve">: литературное путешествие «Вслед за сказкой», </w:t>
      </w:r>
      <w:r w:rsidR="00AE2D93">
        <w:rPr>
          <w:rFonts w:ascii="Times New Roman" w:hAnsi="Times New Roman" w:cs="Times New Roman"/>
          <w:sz w:val="24"/>
          <w:szCs w:val="24"/>
        </w:rPr>
        <w:t xml:space="preserve">«Театральные истории», </w:t>
      </w:r>
      <w:proofErr w:type="spellStart"/>
      <w:r w:rsidR="00AE2D93">
        <w:rPr>
          <w:rFonts w:ascii="Times New Roman" w:hAnsi="Times New Roman" w:cs="Times New Roman"/>
          <w:sz w:val="24"/>
          <w:szCs w:val="24"/>
        </w:rPr>
        <w:t>мульткинозал</w:t>
      </w:r>
      <w:proofErr w:type="spellEnd"/>
      <w:r w:rsidR="00AE2D93">
        <w:rPr>
          <w:rFonts w:ascii="Times New Roman" w:hAnsi="Times New Roman" w:cs="Times New Roman"/>
          <w:sz w:val="24"/>
          <w:szCs w:val="24"/>
        </w:rPr>
        <w:t xml:space="preserve"> «С Элли по волшебной стране» и др. </w:t>
      </w:r>
    </w:p>
    <w:p w:rsidR="00913992" w:rsidRDefault="00AE2D93" w:rsidP="0089655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F5CA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Всю последнюю мартовскую неделю сотрудники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F5CA9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Детской библиотеки им. А. П. Гайдара </w:t>
      </w:r>
      <w:r w:rsidRPr="00BF5CA9">
        <w:rPr>
          <w:rFonts w:ascii="Times New Roman" w:hAnsi="Times New Roman" w:cs="Times New Roman"/>
          <w:b/>
          <w:sz w:val="24"/>
          <w:szCs w:val="28"/>
        </w:rPr>
        <w:t xml:space="preserve">– </w:t>
      </w:r>
      <w:r w:rsidRPr="00BF5CA9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филиал № 2</w:t>
      </w:r>
      <w:r w:rsidR="008965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89655E" w:rsidRPr="00BF5CA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 ее </w:t>
      </w:r>
      <w:r w:rsidR="0089655E" w:rsidRPr="00BF5CA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читатели</w:t>
      </w:r>
      <w:r w:rsidR="008965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9655E" w:rsidRPr="008965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– настоящему прикоснуться к чудесному миру актёрского мастерства</w:t>
      </w:r>
      <w:r w:rsidR="008965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 w:rsidR="0089655E" w:rsidRPr="008965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Сотрудники библиотеки создали торжественную атмосферу сцены, познакомили со сказками и их персонажами, расска</w:t>
      </w:r>
      <w:r w:rsidR="00CC425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</w:t>
      </w:r>
      <w:r w:rsidR="0089655E" w:rsidRPr="008965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ли о разных видах театра и вместе с детьми </w:t>
      </w:r>
      <w:r w:rsidR="00CC425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</w:t>
      </w:r>
      <w:r w:rsidR="0089655E" w:rsidRPr="008965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пробовали себя в роли артистов театра мимики и жестов.</w:t>
      </w:r>
    </w:p>
    <w:p w:rsidR="0092797E" w:rsidRDefault="00323D48" w:rsidP="00CC42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53731F" wp14:editId="4E744859">
            <wp:simplePos x="0" y="0"/>
            <wp:positionH relativeFrom="column">
              <wp:posOffset>-26035</wp:posOffset>
            </wp:positionH>
            <wp:positionV relativeFrom="paragraph">
              <wp:posOffset>105410</wp:posOffset>
            </wp:positionV>
            <wp:extent cx="1823085" cy="1026160"/>
            <wp:effectExtent l="0" t="0" r="5715" b="2540"/>
            <wp:wrapTight wrapText="bothSides">
              <wp:wrapPolygon edited="0">
                <wp:start x="0" y="0"/>
                <wp:lineTo x="0" y="21252"/>
                <wp:lineTo x="21442" y="21252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7-WA002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7E" w:rsidRPr="001035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Детском библиотечно-информационном центре - филиале №13</w:t>
      </w:r>
      <w:r w:rsidR="009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92797E" w:rsidRPr="00F92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иблиотекари подготовили</w:t>
      </w:r>
      <w:r w:rsidR="009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797E" w:rsidRPr="009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тематический час «Цирк зажигает огни,</w:t>
      </w:r>
      <w:r w:rsidR="009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уголок дедушки Дурова» и беседу</w:t>
      </w:r>
      <w:r w:rsidR="0092797E" w:rsidRPr="009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книжной выставки «Загадки Мельпомены»</w:t>
      </w:r>
      <w:r w:rsidR="009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2797E" w:rsidRPr="009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читателям была предоставлена возможность выбрать понравившуюся книгу, поучаствовать в фотосессии «Маска, ты кто?» и принять участие в мини спектакле «Теремок»</w:t>
      </w:r>
      <w:r w:rsidR="009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4254" w:rsidRPr="004F6D9A" w:rsidRDefault="00CC4254" w:rsidP="00CC4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A9"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Pr="00BF5CA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Детской библиотеке имени И. Василенко </w:t>
      </w:r>
      <w:r w:rsidRPr="00BF5CA9">
        <w:rPr>
          <w:rFonts w:ascii="Times New Roman" w:hAnsi="Times New Roman" w:cs="Times New Roman"/>
          <w:b/>
          <w:sz w:val="24"/>
          <w:szCs w:val="28"/>
        </w:rPr>
        <w:t>– филиал № 14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Неделя детской книги</w:t>
      </w:r>
      <w:r w:rsidRPr="00D01932">
        <w:rPr>
          <w:rFonts w:ascii="Times New Roman" w:hAnsi="Times New Roman"/>
          <w:sz w:val="24"/>
          <w:szCs w:val="24"/>
        </w:rPr>
        <w:t xml:space="preserve"> стала очень инт</w:t>
      </w:r>
      <w:r>
        <w:rPr>
          <w:rFonts w:ascii="Times New Roman" w:hAnsi="Times New Roman"/>
          <w:sz w:val="24"/>
          <w:szCs w:val="24"/>
        </w:rPr>
        <w:t xml:space="preserve">ересным, ярким, запоминающимся </w:t>
      </w:r>
      <w:r w:rsidRPr="00D01932">
        <w:rPr>
          <w:rFonts w:ascii="Times New Roman" w:hAnsi="Times New Roman"/>
          <w:sz w:val="24"/>
          <w:szCs w:val="24"/>
        </w:rPr>
        <w:t>событием для читателей библиотеки.</w:t>
      </w:r>
      <w:r w:rsidRPr="00D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D48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Библиотекари смогли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представить читателям</w:t>
      </w:r>
      <w:r w:rsidRPr="00D019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свои книжные фонды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искусству, творчеству Г.Х. Андерсена и другим темам.</w:t>
      </w:r>
    </w:p>
    <w:p w:rsidR="00CC4254" w:rsidRDefault="00CC4254" w:rsidP="008965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Недели деткой и юношеской книги</w:t>
      </w:r>
      <w:r w:rsidR="00D92E8C">
        <w:rPr>
          <w:rFonts w:ascii="Times New Roman" w:hAnsi="Times New Roman" w:cs="Times New Roman"/>
          <w:sz w:val="24"/>
          <w:szCs w:val="24"/>
        </w:rPr>
        <w:t xml:space="preserve"> детскими библиотеками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B01F9">
        <w:rPr>
          <w:rFonts w:ascii="Times New Roman" w:hAnsi="Times New Roman" w:cs="Times New Roman"/>
          <w:sz w:val="24"/>
          <w:szCs w:val="24"/>
        </w:rPr>
        <w:t xml:space="preserve">роведено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958E2">
        <w:rPr>
          <w:rFonts w:ascii="Times New Roman" w:hAnsi="Times New Roman" w:cs="Times New Roman"/>
          <w:sz w:val="24"/>
          <w:szCs w:val="24"/>
        </w:rPr>
        <w:t xml:space="preserve"> </w:t>
      </w:r>
      <w:r w:rsidRPr="00CB01F9">
        <w:rPr>
          <w:rFonts w:ascii="Times New Roman" w:hAnsi="Times New Roman" w:cs="Times New Roman"/>
          <w:sz w:val="24"/>
          <w:szCs w:val="24"/>
        </w:rPr>
        <w:t>массовых мероприятия, на кото</w:t>
      </w:r>
      <w:r>
        <w:rPr>
          <w:rFonts w:ascii="Times New Roman" w:hAnsi="Times New Roman" w:cs="Times New Roman"/>
          <w:sz w:val="24"/>
          <w:szCs w:val="24"/>
        </w:rPr>
        <w:t>рых присутствовало 1</w:t>
      </w:r>
      <w:r w:rsidR="00753567">
        <w:rPr>
          <w:rFonts w:ascii="Times New Roman" w:hAnsi="Times New Roman" w:cs="Times New Roman"/>
          <w:sz w:val="24"/>
          <w:szCs w:val="24"/>
        </w:rPr>
        <w:t xml:space="preserve">217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CB01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="009279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книжных выставок, на которых было представлено </w:t>
      </w:r>
      <w:r w:rsidR="0092797E">
        <w:rPr>
          <w:rFonts w:ascii="Times New Roman" w:hAnsi="Times New Roman" w:cs="Times New Roman"/>
          <w:sz w:val="24"/>
          <w:szCs w:val="24"/>
        </w:rPr>
        <w:t>96</w:t>
      </w:r>
      <w:r w:rsidR="00753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документ.</w:t>
      </w:r>
    </w:p>
    <w:p w:rsidR="0092797E" w:rsidRPr="0089655E" w:rsidRDefault="0092797E" w:rsidP="0092797E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библиотекарь МБО ЦГДБ имени М. Горького</w:t>
      </w:r>
      <w:r>
        <w:rPr>
          <w:rFonts w:ascii="Times New Roman" w:hAnsi="Times New Roman" w:cs="Times New Roman"/>
          <w:sz w:val="24"/>
          <w:szCs w:val="24"/>
        </w:rPr>
        <w:br/>
        <w:t>Мараховская А.В.</w:t>
      </w:r>
    </w:p>
    <w:p w:rsidR="00495441" w:rsidRPr="00913992" w:rsidRDefault="00495441" w:rsidP="0091399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913992" w:rsidRDefault="00913992" w:rsidP="006052F6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6052F6" w:rsidRDefault="006052F6" w:rsidP="0092797E">
      <w:pPr>
        <w:rPr>
          <w:rFonts w:ascii="Times New Roman" w:hAnsi="Times New Roman" w:cs="Times New Roman"/>
          <w:b/>
          <w:sz w:val="24"/>
          <w:szCs w:val="24"/>
        </w:rPr>
      </w:pPr>
    </w:p>
    <w:p w:rsidR="0092797E" w:rsidRPr="006052F6" w:rsidRDefault="0092797E" w:rsidP="0092797E">
      <w:pPr>
        <w:rPr>
          <w:rFonts w:ascii="Times New Roman" w:hAnsi="Times New Roman" w:cs="Times New Roman"/>
          <w:b/>
          <w:sz w:val="24"/>
          <w:szCs w:val="24"/>
        </w:rPr>
      </w:pPr>
    </w:p>
    <w:sectPr w:rsidR="0092797E" w:rsidRPr="006052F6" w:rsidSect="009279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F6"/>
    <w:rsid w:val="0005718F"/>
    <w:rsid w:val="00136DF2"/>
    <w:rsid w:val="001677EF"/>
    <w:rsid w:val="001C4E27"/>
    <w:rsid w:val="00323D48"/>
    <w:rsid w:val="003D7EAF"/>
    <w:rsid w:val="004204BE"/>
    <w:rsid w:val="004270EA"/>
    <w:rsid w:val="00495441"/>
    <w:rsid w:val="00570DB0"/>
    <w:rsid w:val="005F00FA"/>
    <w:rsid w:val="005F43ED"/>
    <w:rsid w:val="006052F6"/>
    <w:rsid w:val="00674009"/>
    <w:rsid w:val="00753567"/>
    <w:rsid w:val="0085257B"/>
    <w:rsid w:val="0089655E"/>
    <w:rsid w:val="008B7956"/>
    <w:rsid w:val="00913992"/>
    <w:rsid w:val="0092797E"/>
    <w:rsid w:val="00A46250"/>
    <w:rsid w:val="00AA6175"/>
    <w:rsid w:val="00AE2D93"/>
    <w:rsid w:val="00BE0338"/>
    <w:rsid w:val="00CB014E"/>
    <w:rsid w:val="00CC18C7"/>
    <w:rsid w:val="00CC4254"/>
    <w:rsid w:val="00D92E8C"/>
    <w:rsid w:val="00E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2019-04-03T11:02:00Z</dcterms:created>
  <dcterms:modified xsi:type="dcterms:W3CDTF">2019-04-11T07:42:00Z</dcterms:modified>
</cp:coreProperties>
</file>