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3C" w:rsidRDefault="0021023C" w:rsidP="00D13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604">
        <w:rPr>
          <w:rFonts w:ascii="Times New Roman" w:hAnsi="Times New Roman" w:cs="Times New Roman"/>
          <w:b/>
          <w:bCs/>
          <w:sz w:val="28"/>
          <w:szCs w:val="28"/>
        </w:rPr>
        <w:t>Совместная проектная деятельность библиотек в помощь образовательному процессу и гармоничному развитию детей и подростков.</w:t>
      </w:r>
    </w:p>
    <w:p w:rsidR="00D13604" w:rsidRPr="00D13604" w:rsidRDefault="00D13604" w:rsidP="00D136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39E" w:rsidRDefault="00C62F26" w:rsidP="00CC5AD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39E">
        <w:rPr>
          <w:rFonts w:ascii="Times New Roman" w:hAnsi="Times New Roman" w:cs="Times New Roman"/>
          <w:bCs/>
          <w:sz w:val="24"/>
          <w:szCs w:val="24"/>
        </w:rPr>
        <w:t xml:space="preserve">Проектный подход к библиотечной деятельности постепенно становится одним из качественных критериев </w:t>
      </w:r>
      <w:r w:rsidR="0041393D">
        <w:rPr>
          <w:rFonts w:ascii="Times New Roman" w:hAnsi="Times New Roman" w:cs="Times New Roman"/>
          <w:bCs/>
          <w:sz w:val="24"/>
          <w:szCs w:val="24"/>
        </w:rPr>
        <w:t>библиотечной</w:t>
      </w:r>
      <w:r w:rsidRPr="0046439E">
        <w:rPr>
          <w:rFonts w:ascii="Times New Roman" w:hAnsi="Times New Roman" w:cs="Times New Roman"/>
          <w:bCs/>
          <w:sz w:val="24"/>
          <w:szCs w:val="24"/>
        </w:rPr>
        <w:t xml:space="preserve"> деятельности, формой реализации творческих идей, проведения различных акций и т. д.</w:t>
      </w:r>
      <w:r w:rsidR="00D136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39E" w:rsidRPr="00464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ADB">
        <w:rPr>
          <w:rFonts w:ascii="Times New Roman" w:hAnsi="Times New Roman" w:cs="Times New Roman"/>
          <w:bCs/>
          <w:sz w:val="24"/>
          <w:szCs w:val="24"/>
        </w:rPr>
        <w:t xml:space="preserve">Сегодня если библиотека не занимается проектной деятельностью, то она уже не считается современной и востребованной. Проектом </w:t>
      </w:r>
      <w:r w:rsidR="0041393D">
        <w:rPr>
          <w:rFonts w:ascii="Times New Roman" w:hAnsi="Times New Roman" w:cs="Times New Roman"/>
          <w:bCs/>
          <w:sz w:val="24"/>
          <w:szCs w:val="24"/>
        </w:rPr>
        <w:t xml:space="preserve">модно называть </w:t>
      </w:r>
      <w:r w:rsidR="00CC5ADB">
        <w:rPr>
          <w:rFonts w:ascii="Times New Roman" w:hAnsi="Times New Roman" w:cs="Times New Roman"/>
          <w:bCs/>
          <w:sz w:val="24"/>
          <w:szCs w:val="24"/>
        </w:rPr>
        <w:t>любые</w:t>
      </w:r>
      <w:r w:rsidR="0041393D">
        <w:rPr>
          <w:rFonts w:ascii="Times New Roman" w:hAnsi="Times New Roman" w:cs="Times New Roman"/>
          <w:bCs/>
          <w:sz w:val="24"/>
          <w:szCs w:val="24"/>
        </w:rPr>
        <w:t xml:space="preserve">, отличающиеся от </w:t>
      </w:r>
      <w:proofErr w:type="gramStart"/>
      <w:r w:rsidR="0041393D">
        <w:rPr>
          <w:rFonts w:ascii="Times New Roman" w:hAnsi="Times New Roman" w:cs="Times New Roman"/>
          <w:bCs/>
          <w:sz w:val="24"/>
          <w:szCs w:val="24"/>
        </w:rPr>
        <w:t>классических</w:t>
      </w:r>
      <w:proofErr w:type="gramEnd"/>
      <w:r w:rsidR="0041393D">
        <w:rPr>
          <w:rFonts w:ascii="Times New Roman" w:hAnsi="Times New Roman" w:cs="Times New Roman"/>
          <w:bCs/>
          <w:sz w:val="24"/>
          <w:szCs w:val="24"/>
        </w:rPr>
        <w:t>, формы работы.</w:t>
      </w:r>
      <w:r w:rsidR="00CC5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393D">
        <w:rPr>
          <w:rFonts w:ascii="Times New Roman" w:hAnsi="Times New Roman" w:cs="Times New Roman"/>
          <w:bCs/>
          <w:sz w:val="24"/>
          <w:szCs w:val="24"/>
        </w:rPr>
        <w:t xml:space="preserve">Мы </w:t>
      </w:r>
      <w:r w:rsidR="00CC5ADB">
        <w:rPr>
          <w:rFonts w:ascii="Times New Roman" w:hAnsi="Times New Roman" w:cs="Times New Roman"/>
          <w:bCs/>
          <w:sz w:val="24"/>
          <w:szCs w:val="24"/>
        </w:rPr>
        <w:t>забыва</w:t>
      </w:r>
      <w:r w:rsidR="0041393D">
        <w:rPr>
          <w:rFonts w:ascii="Times New Roman" w:hAnsi="Times New Roman" w:cs="Times New Roman"/>
          <w:bCs/>
          <w:sz w:val="24"/>
          <w:szCs w:val="24"/>
        </w:rPr>
        <w:t>ем</w:t>
      </w:r>
      <w:r w:rsidR="00CC5ADB">
        <w:rPr>
          <w:rFonts w:ascii="Times New Roman" w:hAnsi="Times New Roman" w:cs="Times New Roman"/>
          <w:bCs/>
          <w:sz w:val="24"/>
          <w:szCs w:val="24"/>
        </w:rPr>
        <w:t>, что</w:t>
      </w:r>
      <w:r w:rsidRPr="004643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AD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6439E">
        <w:rPr>
          <w:rFonts w:ascii="Times New Roman" w:hAnsi="Times New Roman" w:cs="Times New Roman"/>
          <w:bCs/>
          <w:sz w:val="24"/>
          <w:szCs w:val="24"/>
        </w:rPr>
        <w:t xml:space="preserve">переводе с латинского термин «проект» буквально означает «брошенный вперёд». </w:t>
      </w:r>
      <w:r w:rsidR="00CC5ADB"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46439E">
        <w:rPr>
          <w:rFonts w:ascii="Times New Roman" w:hAnsi="Times New Roman" w:cs="Times New Roman"/>
          <w:bCs/>
          <w:sz w:val="24"/>
          <w:szCs w:val="24"/>
        </w:rPr>
        <w:t xml:space="preserve">разработка и осуществление ряда мероприятий, ограниченных во времени и направленных на достижение определённого </w:t>
      </w:r>
      <w:r w:rsidR="00CC5ADB">
        <w:rPr>
          <w:rFonts w:ascii="Times New Roman" w:hAnsi="Times New Roman" w:cs="Times New Roman"/>
          <w:bCs/>
          <w:sz w:val="24"/>
          <w:szCs w:val="24"/>
        </w:rPr>
        <w:t xml:space="preserve">существенного </w:t>
      </w:r>
      <w:r w:rsidRPr="0046439E">
        <w:rPr>
          <w:rFonts w:ascii="Times New Roman" w:hAnsi="Times New Roman" w:cs="Times New Roman"/>
          <w:bCs/>
          <w:sz w:val="24"/>
          <w:szCs w:val="24"/>
        </w:rPr>
        <w:t xml:space="preserve">результата, </w:t>
      </w:r>
      <w:r w:rsidR="00CC5ADB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46439E">
        <w:rPr>
          <w:rFonts w:ascii="Times New Roman" w:hAnsi="Times New Roman" w:cs="Times New Roman"/>
          <w:bCs/>
          <w:sz w:val="24"/>
          <w:szCs w:val="24"/>
        </w:rPr>
        <w:t xml:space="preserve">изменение существующей ситуации. </w:t>
      </w:r>
      <w:r w:rsidR="0021023C" w:rsidRPr="002102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023C" w:rsidRPr="0046439E" w:rsidRDefault="0046439E" w:rsidP="0048052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46439E">
        <w:rPr>
          <w:rFonts w:ascii="Times New Roman" w:hAnsi="Times New Roman" w:cs="Times New Roman"/>
          <w:bCs/>
          <w:sz w:val="24"/>
          <w:szCs w:val="24"/>
        </w:rPr>
        <w:t>роект – это неповторимая, не</w:t>
      </w:r>
      <w:r w:rsidR="00413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439E">
        <w:rPr>
          <w:rFonts w:ascii="Times New Roman" w:hAnsi="Times New Roman" w:cs="Times New Roman"/>
          <w:bCs/>
          <w:sz w:val="24"/>
          <w:szCs w:val="24"/>
        </w:rPr>
        <w:t>рутинная, уникальная деятельность с установленными сроками, бюджетом и механизмом реализации. Проект отличается от плана работы тем, что уводит деятельность учреждения за обычные рамки.</w:t>
      </w:r>
      <w:r w:rsidR="00CC5ADB">
        <w:rPr>
          <w:rFonts w:ascii="Times New Roman" w:hAnsi="Times New Roman" w:cs="Times New Roman"/>
          <w:bCs/>
          <w:sz w:val="24"/>
          <w:szCs w:val="24"/>
        </w:rPr>
        <w:t xml:space="preserve"> И, на мой взгляд, главное в отличие проекта от других видов деятельности – наличие заинтересованных, активных </w:t>
      </w:r>
      <w:r w:rsidR="00EB6DD4">
        <w:rPr>
          <w:rFonts w:ascii="Times New Roman" w:hAnsi="Times New Roman" w:cs="Times New Roman"/>
          <w:bCs/>
          <w:sz w:val="24"/>
          <w:szCs w:val="24"/>
        </w:rPr>
        <w:t xml:space="preserve">участников в лице других </w:t>
      </w:r>
      <w:r w:rsidR="0041393D">
        <w:rPr>
          <w:rFonts w:ascii="Times New Roman" w:hAnsi="Times New Roman" w:cs="Times New Roman"/>
          <w:bCs/>
          <w:sz w:val="24"/>
          <w:szCs w:val="24"/>
        </w:rPr>
        <w:t xml:space="preserve">организаций: </w:t>
      </w:r>
      <w:r w:rsidR="00EB6DD4">
        <w:rPr>
          <w:rFonts w:ascii="Times New Roman" w:hAnsi="Times New Roman" w:cs="Times New Roman"/>
          <w:bCs/>
          <w:sz w:val="24"/>
          <w:szCs w:val="24"/>
        </w:rPr>
        <w:t>учреждений культуры, образования, общественных организаций и т.д.</w:t>
      </w:r>
    </w:p>
    <w:p w:rsidR="00266FC7" w:rsidRDefault="00266FC7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FC7">
        <w:rPr>
          <w:rFonts w:ascii="Times New Roman" w:hAnsi="Times New Roman" w:cs="Times New Roman"/>
          <w:bCs/>
          <w:sz w:val="24"/>
          <w:szCs w:val="24"/>
        </w:rPr>
        <w:t>Ключевое понятие проекта - понятие  цели.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B6DD4">
        <w:rPr>
          <w:rFonts w:ascii="Times New Roman" w:hAnsi="Times New Roman" w:cs="Times New Roman"/>
          <w:bCs/>
          <w:sz w:val="24"/>
          <w:szCs w:val="24"/>
        </w:rPr>
        <w:t>Главная ц</w:t>
      </w:r>
      <w:r>
        <w:rPr>
          <w:rFonts w:ascii="Times New Roman" w:hAnsi="Times New Roman" w:cs="Times New Roman"/>
          <w:bCs/>
          <w:sz w:val="24"/>
          <w:szCs w:val="24"/>
        </w:rPr>
        <w:t xml:space="preserve">ель любого </w:t>
      </w:r>
      <w:r w:rsidR="00CC5ADB">
        <w:rPr>
          <w:rFonts w:ascii="Times New Roman" w:hAnsi="Times New Roman" w:cs="Times New Roman"/>
          <w:bCs/>
          <w:sz w:val="24"/>
          <w:szCs w:val="24"/>
        </w:rPr>
        <w:t>библиотечного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проекта – пропаганда книги и чтения. Эта глобальная цель в каждом случае конкретизируется исходя из адресной направленности проекта. В случае с </w:t>
      </w:r>
      <w:r w:rsidR="0041393D">
        <w:rPr>
          <w:rFonts w:ascii="Times New Roman" w:hAnsi="Times New Roman" w:cs="Times New Roman"/>
          <w:bCs/>
          <w:sz w:val="24"/>
          <w:szCs w:val="24"/>
        </w:rPr>
        <w:t>малышами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это приобщение к чтению, с ребятами постарше – расширение читательских интересов, формирование устойчивой потребности в книге и чтении, у подростков - </w:t>
      </w:r>
      <w:r w:rsidRPr="00266FC7">
        <w:rPr>
          <w:rFonts w:ascii="Times New Roman" w:eastAsia="Calibri" w:hAnsi="Times New Roman" w:cs="Times New Roman"/>
          <w:bCs/>
          <w:sz w:val="24"/>
          <w:szCs w:val="24"/>
        </w:rPr>
        <w:t>формирование мировоззрения и гражданских качеств личности, воспитание патриотов своей Родины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использованием всех форм библиотечной работы</w:t>
      </w:r>
      <w:r w:rsidR="00B6714F">
        <w:rPr>
          <w:rFonts w:ascii="Times New Roman" w:hAnsi="Times New Roman" w:cs="Times New Roman"/>
          <w:bCs/>
          <w:sz w:val="24"/>
          <w:szCs w:val="24"/>
        </w:rPr>
        <w:t>, возможностей книги и библиотеки.</w:t>
      </w:r>
    </w:p>
    <w:p w:rsidR="003356D3" w:rsidRDefault="00B6714F" w:rsidP="00D1360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здесь возникает проблема, решение которой можно найти только в активной, планомерной и продуктивной совместной деятельности библиотек двух разных ведомств – Министерства культуры и Министерства образования. Причина банальна. Городские библиотеки имеют хорошо укомплектованные библиотечные фонды, не ограниченные возможности </w:t>
      </w:r>
      <w:r w:rsidR="003356D3">
        <w:rPr>
          <w:rFonts w:ascii="Times New Roman" w:hAnsi="Times New Roman" w:cs="Times New Roman"/>
          <w:bCs/>
          <w:sz w:val="24"/>
          <w:szCs w:val="24"/>
        </w:rPr>
        <w:t xml:space="preserve">привлечения к проектам других учреждений культуры. </w:t>
      </w:r>
      <w:proofErr w:type="gramStart"/>
      <w:r w:rsidR="003356D3">
        <w:rPr>
          <w:rFonts w:ascii="Times New Roman" w:hAnsi="Times New Roman" w:cs="Times New Roman"/>
          <w:bCs/>
          <w:sz w:val="24"/>
          <w:szCs w:val="24"/>
        </w:rPr>
        <w:t xml:space="preserve">Школьный библиотекарь стиснут рамками закона об образовании, который предписывает формирование фонда </w:t>
      </w:r>
      <w:r w:rsidR="003356D3" w:rsidRPr="005C6055">
        <w:rPr>
          <w:rFonts w:ascii="Times New Roman" w:hAnsi="Times New Roman" w:cs="Times New Roman"/>
          <w:bCs/>
          <w:i/>
          <w:sz w:val="24"/>
          <w:szCs w:val="24"/>
        </w:rPr>
        <w:t>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</w:t>
      </w:r>
      <w:r w:rsidR="00EA1349">
        <w:rPr>
          <w:rFonts w:ascii="Times New Roman" w:hAnsi="Times New Roman" w:cs="Times New Roman"/>
          <w:bCs/>
          <w:i/>
          <w:sz w:val="24"/>
          <w:szCs w:val="24"/>
        </w:rPr>
        <w:t>м, курсам, дисциплинам</w:t>
      </w:r>
      <w:r w:rsidR="0041393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356D3">
        <w:rPr>
          <w:rFonts w:ascii="Times New Roman" w:hAnsi="Times New Roman" w:cs="Times New Roman"/>
          <w:bCs/>
          <w:i/>
          <w:sz w:val="24"/>
          <w:szCs w:val="24"/>
        </w:rPr>
        <w:t xml:space="preserve">(ФЗ от 29 декабря 2012), </w:t>
      </w:r>
      <w:r w:rsidR="003356D3" w:rsidRPr="003356D3">
        <w:rPr>
          <w:rFonts w:ascii="Times New Roman" w:hAnsi="Times New Roman" w:cs="Times New Roman"/>
          <w:bCs/>
          <w:sz w:val="24"/>
          <w:szCs w:val="24"/>
        </w:rPr>
        <w:t>ограничивая возможности библиотеки в пропаганде книги и чтения.</w:t>
      </w:r>
      <w:proofErr w:type="gramEnd"/>
      <w:r w:rsidR="00335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349">
        <w:rPr>
          <w:rFonts w:ascii="Times New Roman" w:hAnsi="Times New Roman" w:cs="Times New Roman"/>
          <w:bCs/>
          <w:sz w:val="24"/>
          <w:szCs w:val="24"/>
        </w:rPr>
        <w:t>Плюс</w:t>
      </w:r>
      <w:r w:rsidR="003356D3">
        <w:rPr>
          <w:rFonts w:ascii="Times New Roman" w:hAnsi="Times New Roman" w:cs="Times New Roman"/>
          <w:bCs/>
          <w:sz w:val="24"/>
          <w:szCs w:val="24"/>
        </w:rPr>
        <w:t xml:space="preserve"> школьн</w:t>
      </w:r>
      <w:r w:rsidR="00EA1349">
        <w:rPr>
          <w:rFonts w:ascii="Times New Roman" w:hAnsi="Times New Roman" w:cs="Times New Roman"/>
          <w:bCs/>
          <w:sz w:val="24"/>
          <w:szCs w:val="24"/>
        </w:rPr>
        <w:t>ого</w:t>
      </w:r>
      <w:r w:rsidR="003356D3">
        <w:rPr>
          <w:rFonts w:ascii="Times New Roman" w:hAnsi="Times New Roman" w:cs="Times New Roman"/>
          <w:bCs/>
          <w:sz w:val="24"/>
          <w:szCs w:val="24"/>
        </w:rPr>
        <w:t xml:space="preserve"> библиотекар</w:t>
      </w:r>
      <w:r w:rsidR="00EA1349">
        <w:rPr>
          <w:rFonts w:ascii="Times New Roman" w:hAnsi="Times New Roman" w:cs="Times New Roman"/>
          <w:bCs/>
          <w:sz w:val="24"/>
          <w:szCs w:val="24"/>
        </w:rPr>
        <w:t>я в том, что он</w:t>
      </w:r>
      <w:r w:rsidR="003356D3">
        <w:rPr>
          <w:rFonts w:ascii="Times New Roman" w:hAnsi="Times New Roman" w:cs="Times New Roman"/>
          <w:bCs/>
          <w:sz w:val="24"/>
          <w:szCs w:val="24"/>
        </w:rPr>
        <w:t xml:space="preserve"> знает потребности и проблемы своего детского коллектива, </w:t>
      </w:r>
      <w:r w:rsidR="00D13604">
        <w:rPr>
          <w:rFonts w:ascii="Times New Roman" w:hAnsi="Times New Roman" w:cs="Times New Roman"/>
          <w:bCs/>
          <w:sz w:val="24"/>
          <w:szCs w:val="24"/>
        </w:rPr>
        <w:t>конкретизирует цели и задачи, определяет адресную направленность мероприятия лучше любого коллеги из городской библиотеки.</w:t>
      </w:r>
    </w:p>
    <w:p w:rsidR="00C92610" w:rsidRDefault="00D13604" w:rsidP="00D1360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Мне каждый год приходится сталкиваться с одной и той же ситуацией, когда в библиотеку гимназии приходят записываться первоклассники. Встречи с книгой, новые впечатления от своей самостоятельности, участие в викторинах и праздниках. Знакомая картина для всех. Куда же деваются эти читатели через год-два? Им нечего читать в наших скудных фондах. Хорошо если дома </w:t>
      </w:r>
      <w:r w:rsidR="00EA1349">
        <w:rPr>
          <w:rFonts w:ascii="Times New Roman" w:hAnsi="Times New Roman" w:cs="Times New Roman"/>
          <w:bCs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книги. А если нет? </w:t>
      </w:r>
      <w:r w:rsidR="00BC705B">
        <w:rPr>
          <w:rFonts w:ascii="Times New Roman" w:hAnsi="Times New Roman" w:cs="Times New Roman"/>
          <w:bCs/>
          <w:sz w:val="24"/>
          <w:szCs w:val="24"/>
        </w:rPr>
        <w:t>А не</w:t>
      </w:r>
      <w:r w:rsidR="00EA1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705B">
        <w:rPr>
          <w:rFonts w:ascii="Times New Roman" w:hAnsi="Times New Roman" w:cs="Times New Roman"/>
          <w:bCs/>
          <w:sz w:val="24"/>
          <w:szCs w:val="24"/>
        </w:rPr>
        <w:t xml:space="preserve">читающие родители даже не подумают отвести ребенка в массовую библиотеку. Зачем? Если в </w:t>
      </w:r>
      <w:r w:rsidR="00BC70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интернете все есть. </w:t>
      </w:r>
      <w:r>
        <w:rPr>
          <w:rFonts w:ascii="Times New Roman" w:hAnsi="Times New Roman" w:cs="Times New Roman"/>
          <w:bCs/>
          <w:sz w:val="24"/>
          <w:szCs w:val="24"/>
        </w:rPr>
        <w:t>Мы теряем читателя-любителя и получаем читателя-потребителя. Этот потребитель</w:t>
      </w:r>
      <w:r w:rsidR="00C92610">
        <w:rPr>
          <w:rFonts w:ascii="Times New Roman" w:hAnsi="Times New Roman" w:cs="Times New Roman"/>
          <w:bCs/>
          <w:sz w:val="24"/>
          <w:szCs w:val="24"/>
        </w:rPr>
        <w:t xml:space="preserve"> берет только то, что нужно, читает сокращенный вариант, желательно с чужими закладками, из энциклопедии – ксерокс, из интернета – первый </w:t>
      </w:r>
      <w:r w:rsidR="00BC705B">
        <w:rPr>
          <w:rFonts w:ascii="Times New Roman" w:hAnsi="Times New Roman" w:cs="Times New Roman"/>
          <w:bCs/>
          <w:sz w:val="24"/>
          <w:szCs w:val="24"/>
        </w:rPr>
        <w:t xml:space="preserve">подходящий </w:t>
      </w:r>
      <w:r w:rsidR="00C92610">
        <w:rPr>
          <w:rFonts w:ascii="Times New Roman" w:hAnsi="Times New Roman" w:cs="Times New Roman"/>
          <w:bCs/>
          <w:sz w:val="24"/>
          <w:szCs w:val="24"/>
        </w:rPr>
        <w:t xml:space="preserve">вариант и чтоб не переделывать, что-нибудь, быстренько, чтоб отстали. А был такой читающий ребенок! </w:t>
      </w:r>
    </w:p>
    <w:p w:rsidR="00D13604" w:rsidRDefault="00C92610" w:rsidP="002A3F22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BC705B">
        <w:rPr>
          <w:rFonts w:ascii="Times New Roman" w:hAnsi="Times New Roman" w:cs="Times New Roman"/>
          <w:bCs/>
          <w:sz w:val="24"/>
          <w:szCs w:val="24"/>
        </w:rPr>
        <w:t>увидела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 этой проблемы в совместной проектной деятельности с  </w:t>
      </w:r>
      <w:r w:rsidR="00FD5251" w:rsidRPr="00FD5251">
        <w:rPr>
          <w:rFonts w:ascii="Times New Roman" w:hAnsi="Times New Roman" w:cs="Times New Roman"/>
          <w:bCs/>
          <w:sz w:val="24"/>
          <w:szCs w:val="24"/>
        </w:rPr>
        <w:t xml:space="preserve">библиотекой </w:t>
      </w:r>
      <w:r w:rsidR="00FD5251">
        <w:rPr>
          <w:rFonts w:ascii="Times New Roman" w:hAnsi="Times New Roman" w:cs="Times New Roman"/>
          <w:bCs/>
          <w:sz w:val="24"/>
          <w:szCs w:val="24"/>
        </w:rPr>
        <w:t>им. Горького.</w:t>
      </w:r>
      <w:r w:rsidR="00AA5E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5EBB">
        <w:rPr>
          <w:rFonts w:ascii="Times New Roman" w:hAnsi="Times New Roman" w:cs="Times New Roman"/>
          <w:bCs/>
          <w:sz w:val="24"/>
          <w:szCs w:val="24"/>
        </w:rPr>
        <w:t>Деятельность эт</w:t>
      </w:r>
      <w:r w:rsidR="00EA1349">
        <w:rPr>
          <w:rFonts w:ascii="Times New Roman" w:hAnsi="Times New Roman" w:cs="Times New Roman"/>
          <w:bCs/>
          <w:sz w:val="24"/>
          <w:szCs w:val="24"/>
        </w:rPr>
        <w:t>а</w:t>
      </w:r>
      <w:r w:rsidR="00A05EBB">
        <w:rPr>
          <w:rFonts w:ascii="Times New Roman" w:hAnsi="Times New Roman" w:cs="Times New Roman"/>
          <w:bCs/>
          <w:sz w:val="24"/>
          <w:szCs w:val="24"/>
        </w:rPr>
        <w:t xml:space="preserve"> совместная в полном смысле слова, поскольку используются адресные, разработанные для нашей гимназии, продукты Горьковцев, и продукты нашей гимназии, созданные для реализации на базе и с использованием ресурсов ЦГБ.</w:t>
      </w:r>
      <w:r w:rsidR="002A3F22">
        <w:rPr>
          <w:rFonts w:ascii="Times New Roman" w:hAnsi="Times New Roman" w:cs="Times New Roman"/>
          <w:bCs/>
          <w:sz w:val="24"/>
          <w:szCs w:val="24"/>
        </w:rPr>
        <w:t xml:space="preserve"> Документальным основанием нашей совместной деятельности является договор о совместной деятельности, заключенный между ЦБС Таганрога и Мариинской гимназией.</w:t>
      </w:r>
    </w:p>
    <w:p w:rsidR="00A05EBB" w:rsidRPr="005C6055" w:rsidRDefault="00A05EBB" w:rsidP="00D1360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Сегодня мы работаем для всех групп читателей с 1 по 9 класс, привлекая их не только как потребителей, но и активных участников, авторов, </w:t>
      </w:r>
      <w:r w:rsidR="00EA1349">
        <w:rPr>
          <w:rFonts w:ascii="Times New Roman" w:hAnsi="Times New Roman" w:cs="Times New Roman"/>
          <w:bCs/>
          <w:sz w:val="24"/>
          <w:szCs w:val="24"/>
        </w:rPr>
        <w:t>ведущих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проектов.</w:t>
      </w:r>
      <w:r w:rsidR="002A3F2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714F" w:rsidRDefault="00DE7CDE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начинается с самых маленьких – первоклассников проектом «Посвящение в читатели». Первый опыт подобных мероприятий был у нас 15 лет назад, потом проект переместился в гимназию, а сегодня вновь вернулся в эти стены. Идея проекта вывести первоклассников за рамки школьной библиотеки, познакомить с коллегами и фондами </w:t>
      </w:r>
      <w:r w:rsidR="008D3151">
        <w:rPr>
          <w:rFonts w:ascii="Times New Roman" w:hAnsi="Times New Roman" w:cs="Times New Roman"/>
          <w:bCs/>
          <w:sz w:val="24"/>
          <w:szCs w:val="24"/>
        </w:rPr>
        <w:t>ЦБ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проложить тропинку любимому, а не необходимому чтению. Так мы не теряем настоящего читателя, а передаем его по эстафете коллегам. У нас чтение для учения, у них – для увлечения. </w:t>
      </w:r>
    </w:p>
    <w:p w:rsidR="00DE7CDE" w:rsidRDefault="00DE7CDE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Реализуют проект учащиеся средней школы. Они авторы, артисты, </w:t>
      </w:r>
      <w:r w:rsidR="00CE112C">
        <w:rPr>
          <w:rFonts w:ascii="Times New Roman" w:hAnsi="Times New Roman" w:cs="Times New Roman"/>
          <w:bCs/>
          <w:sz w:val="24"/>
          <w:szCs w:val="24"/>
        </w:rPr>
        <w:t xml:space="preserve">ведущие и наглядный пример успешного читателя. В этом году отмечали «День рождения Бабы-Яги». И уже сегодня есть желающие </w:t>
      </w:r>
      <w:r w:rsidR="008D3151">
        <w:rPr>
          <w:rFonts w:ascii="Times New Roman" w:hAnsi="Times New Roman" w:cs="Times New Roman"/>
          <w:bCs/>
          <w:sz w:val="24"/>
          <w:szCs w:val="24"/>
        </w:rPr>
        <w:t>реализовывать проект</w:t>
      </w:r>
      <w:r w:rsidR="00CE112C">
        <w:rPr>
          <w:rFonts w:ascii="Times New Roman" w:hAnsi="Times New Roman" w:cs="Times New Roman"/>
          <w:bCs/>
          <w:sz w:val="24"/>
          <w:szCs w:val="24"/>
        </w:rPr>
        <w:t xml:space="preserve"> в 2014.</w:t>
      </w:r>
    </w:p>
    <w:p w:rsidR="00CE112C" w:rsidRDefault="00CE112C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проекте мы раскрываем знания, умения и потребности читателей, </w:t>
      </w:r>
      <w:r w:rsidR="00BC705B">
        <w:rPr>
          <w:rFonts w:ascii="Times New Roman" w:hAnsi="Times New Roman" w:cs="Times New Roman"/>
          <w:bCs/>
          <w:sz w:val="24"/>
          <w:szCs w:val="24"/>
        </w:rPr>
        <w:t xml:space="preserve">показываем библиотечную сказку, </w:t>
      </w:r>
      <w:r>
        <w:rPr>
          <w:rFonts w:ascii="Times New Roman" w:hAnsi="Times New Roman" w:cs="Times New Roman"/>
          <w:bCs/>
          <w:sz w:val="24"/>
          <w:szCs w:val="24"/>
        </w:rPr>
        <w:t>а коллеги прокладывают тропинку в свое книжное царство, знакомят с библиотекой, младшим отделом, его возможностями и фондом. Ребята попадают в дружелюбную, комфортную обст</w:t>
      </w:r>
      <w:r w:rsidR="00BC705B">
        <w:rPr>
          <w:rFonts w:ascii="Times New Roman" w:hAnsi="Times New Roman" w:cs="Times New Roman"/>
          <w:bCs/>
          <w:sz w:val="24"/>
          <w:szCs w:val="24"/>
        </w:rPr>
        <w:t>ановку, куда хочется вернуться, взять за руки родителей и отправиться на новую встречу с книгой.</w:t>
      </w:r>
    </w:p>
    <w:p w:rsidR="00CE112C" w:rsidRDefault="00CE112C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они возвращаются в проекте «Литературные таланты Мариинской гимназии». </w:t>
      </w:r>
      <w:r w:rsidR="008D3151">
        <w:rPr>
          <w:rFonts w:ascii="Times New Roman" w:hAnsi="Times New Roman" w:cs="Times New Roman"/>
          <w:bCs/>
          <w:sz w:val="24"/>
          <w:szCs w:val="24"/>
        </w:rPr>
        <w:t xml:space="preserve">Этот </w:t>
      </w:r>
      <w:r w:rsidR="00BC705B">
        <w:rPr>
          <w:rFonts w:ascii="Times New Roman" w:hAnsi="Times New Roman" w:cs="Times New Roman"/>
          <w:bCs/>
          <w:sz w:val="24"/>
          <w:szCs w:val="24"/>
        </w:rPr>
        <w:t xml:space="preserve">ежегодный </w:t>
      </w:r>
      <w:r w:rsidR="008D3151">
        <w:rPr>
          <w:rFonts w:ascii="Times New Roman" w:hAnsi="Times New Roman" w:cs="Times New Roman"/>
          <w:bCs/>
          <w:sz w:val="24"/>
          <w:szCs w:val="24"/>
        </w:rPr>
        <w:t xml:space="preserve">проект готовится в рамках дня гимназии. Его задача не только приобщить ребят к литературному наследию выпускников </w:t>
      </w:r>
      <w:proofErr w:type="spellStart"/>
      <w:r w:rsidR="008D3151">
        <w:rPr>
          <w:rFonts w:ascii="Times New Roman" w:hAnsi="Times New Roman" w:cs="Times New Roman"/>
          <w:bCs/>
          <w:sz w:val="24"/>
          <w:szCs w:val="24"/>
        </w:rPr>
        <w:t>Мариинки</w:t>
      </w:r>
      <w:proofErr w:type="spellEnd"/>
      <w:r w:rsidR="008D3151">
        <w:rPr>
          <w:rFonts w:ascii="Times New Roman" w:hAnsi="Times New Roman" w:cs="Times New Roman"/>
          <w:bCs/>
          <w:sz w:val="24"/>
          <w:szCs w:val="24"/>
        </w:rPr>
        <w:t xml:space="preserve">, но и предоставить им площадку для демонстрации собственного творчества. ЦБ не только предоставляет такую площадку, но и размещает стихи детей на своем сайте и в социальных сетях. Ребята средней школы знакомят младших с творчеством сестер </w:t>
      </w:r>
      <w:proofErr w:type="spellStart"/>
      <w:r w:rsidR="008D3151">
        <w:rPr>
          <w:rFonts w:ascii="Times New Roman" w:hAnsi="Times New Roman" w:cs="Times New Roman"/>
          <w:bCs/>
          <w:sz w:val="24"/>
          <w:szCs w:val="24"/>
        </w:rPr>
        <w:t>Парнок</w:t>
      </w:r>
      <w:proofErr w:type="spellEnd"/>
      <w:r w:rsidR="008D3151">
        <w:rPr>
          <w:rFonts w:ascii="Times New Roman" w:hAnsi="Times New Roman" w:cs="Times New Roman"/>
          <w:bCs/>
          <w:sz w:val="24"/>
          <w:szCs w:val="24"/>
        </w:rPr>
        <w:t>, поэт</w:t>
      </w:r>
      <w:r w:rsidR="00A07C2F">
        <w:rPr>
          <w:rFonts w:ascii="Times New Roman" w:hAnsi="Times New Roman" w:cs="Times New Roman"/>
          <w:bCs/>
          <w:sz w:val="24"/>
          <w:szCs w:val="24"/>
        </w:rPr>
        <w:t>ов</w:t>
      </w:r>
      <w:r w:rsidR="008D3151">
        <w:rPr>
          <w:rFonts w:ascii="Times New Roman" w:hAnsi="Times New Roman" w:cs="Times New Roman"/>
          <w:bCs/>
          <w:sz w:val="24"/>
          <w:szCs w:val="24"/>
        </w:rPr>
        <w:t xml:space="preserve"> военного времени, выпускников 60-х, читают свои стихи, а малыши представляют свои первые поэтические опыты.</w:t>
      </w:r>
    </w:p>
    <w:p w:rsidR="008D3151" w:rsidRDefault="002750FB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Отдельный разговор о летнем чтении и библиотеке. </w:t>
      </w:r>
      <w:r w:rsidR="004B56E4">
        <w:rPr>
          <w:rFonts w:ascii="Times New Roman" w:hAnsi="Times New Roman" w:cs="Times New Roman"/>
          <w:bCs/>
          <w:sz w:val="24"/>
          <w:szCs w:val="24"/>
        </w:rPr>
        <w:t>Летом м</w:t>
      </w:r>
      <w:r>
        <w:rPr>
          <w:rFonts w:ascii="Times New Roman" w:hAnsi="Times New Roman" w:cs="Times New Roman"/>
          <w:bCs/>
          <w:sz w:val="24"/>
          <w:szCs w:val="24"/>
        </w:rPr>
        <w:t>ы уходим в отпуск</w:t>
      </w:r>
      <w:r w:rsidR="009378EB">
        <w:rPr>
          <w:rFonts w:ascii="Times New Roman" w:hAnsi="Times New Roman" w:cs="Times New Roman"/>
          <w:bCs/>
          <w:sz w:val="24"/>
          <w:szCs w:val="24"/>
        </w:rPr>
        <w:t>,</w:t>
      </w:r>
      <w:r w:rsidR="00A07C2F">
        <w:rPr>
          <w:rFonts w:ascii="Times New Roman" w:hAnsi="Times New Roman" w:cs="Times New Roman"/>
          <w:bCs/>
          <w:sz w:val="24"/>
          <w:szCs w:val="24"/>
        </w:rPr>
        <w:t xml:space="preserve"> надолго</w:t>
      </w:r>
      <w:r w:rsidR="00EA13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FA8">
        <w:rPr>
          <w:rFonts w:ascii="Times New Roman" w:hAnsi="Times New Roman" w:cs="Times New Roman"/>
          <w:bCs/>
          <w:sz w:val="24"/>
          <w:szCs w:val="24"/>
        </w:rPr>
        <w:t>оставляя ребят без книг</w:t>
      </w:r>
      <w:r>
        <w:rPr>
          <w:rFonts w:ascii="Times New Roman" w:hAnsi="Times New Roman" w:cs="Times New Roman"/>
          <w:bCs/>
          <w:sz w:val="24"/>
          <w:szCs w:val="24"/>
        </w:rPr>
        <w:t xml:space="preserve">. Прошлым летом груз общения с </w:t>
      </w:r>
      <w:r w:rsidR="00344FA8">
        <w:rPr>
          <w:rFonts w:ascii="Times New Roman" w:hAnsi="Times New Roman" w:cs="Times New Roman"/>
          <w:bCs/>
          <w:sz w:val="24"/>
          <w:szCs w:val="24"/>
        </w:rPr>
        <w:t>нашими читателями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взяли на себя коллеги. Во вторую лагерную смену возник проект «Лето с библиотекой», когда на всю смену библиотека предложила ребятам цикл познавательных мероприятий </w:t>
      </w:r>
      <w:r w:rsidR="00344FA8">
        <w:rPr>
          <w:rFonts w:ascii="Times New Roman" w:hAnsi="Times New Roman" w:cs="Times New Roman"/>
          <w:bCs/>
          <w:sz w:val="24"/>
          <w:szCs w:val="24"/>
        </w:rPr>
        <w:t xml:space="preserve">вне стен библиотеки </w:t>
      </w:r>
      <w:r>
        <w:rPr>
          <w:rFonts w:ascii="Times New Roman" w:hAnsi="Times New Roman" w:cs="Times New Roman"/>
          <w:bCs/>
          <w:sz w:val="24"/>
          <w:szCs w:val="24"/>
        </w:rPr>
        <w:t>на природе (в парке, на улице) с командными играми, тематическими прогулками в парке, интеллектуальными викторинами. Надеемся на приятное общение в этом году.</w:t>
      </w:r>
    </w:p>
    <w:p w:rsidR="002750FB" w:rsidRDefault="004B56E4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6E4">
        <w:rPr>
          <w:rFonts w:ascii="Times New Roman" w:hAnsi="Times New Roman" w:cs="Times New Roman"/>
          <w:bCs/>
          <w:sz w:val="24"/>
          <w:szCs w:val="24"/>
        </w:rPr>
        <w:t>Совместная проектная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ограничивается аудиторией младшей школы. Чтобы учащиеся не потеряли интереса к чтению, необходимо библиотечное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сопровождение на всем протяжении школы. В возрастной группе 5-6 классов мы опробовали интерактивные обзоры литературы, когда сначала учащиеся знакомились с фондами и возможностями школьной библиотеки, а потом в ЦБ получали информацию об их фондах и услугах. Такая встреча состоялась в феврале у пятиклассников. Инициатором проекта стала учитель литературы. Работа под заказ, в ответ на предложения читателей – наиболее эффективна и </w:t>
      </w:r>
      <w:r w:rsidR="000F6C6B">
        <w:rPr>
          <w:rFonts w:ascii="Times New Roman" w:hAnsi="Times New Roman" w:cs="Times New Roman"/>
          <w:bCs/>
          <w:sz w:val="24"/>
          <w:szCs w:val="24"/>
        </w:rPr>
        <w:t>востребована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F6C6B" w:rsidRDefault="000F6C6B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Очень интересной оказалась работа </w:t>
      </w:r>
      <w:r w:rsidR="00344FA8">
        <w:rPr>
          <w:rFonts w:ascii="Times New Roman" w:hAnsi="Times New Roman" w:cs="Times New Roman"/>
          <w:bCs/>
          <w:sz w:val="24"/>
          <w:szCs w:val="24"/>
        </w:rPr>
        <w:t xml:space="preserve">навстречу </w:t>
      </w:r>
      <w:r>
        <w:rPr>
          <w:rFonts w:ascii="Times New Roman" w:hAnsi="Times New Roman" w:cs="Times New Roman"/>
          <w:bCs/>
          <w:sz w:val="24"/>
          <w:szCs w:val="24"/>
        </w:rPr>
        <w:t xml:space="preserve">Дню Победы. В ней были объединены музейные и библиотечные формы работы. Библиотека гимназии предложила выездную, с интерактивным сопровождением экспозицию школьного музея, с включением экспонатов времен войны и оккупации Таганрога, а библиотекари ЦБ дополнили её рассказом о земляках – героях войны и обзором литературы. Это сложная, но очень действенная модель работы, </w:t>
      </w:r>
      <w:r w:rsidR="00CA02B0">
        <w:rPr>
          <w:rFonts w:ascii="Times New Roman" w:hAnsi="Times New Roman" w:cs="Times New Roman"/>
          <w:bCs/>
          <w:sz w:val="24"/>
          <w:szCs w:val="24"/>
        </w:rPr>
        <w:t>с участием библиотек партнеров и музея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02B0">
        <w:rPr>
          <w:rFonts w:ascii="Times New Roman" w:hAnsi="Times New Roman" w:cs="Times New Roman"/>
          <w:bCs/>
          <w:sz w:val="24"/>
          <w:szCs w:val="24"/>
        </w:rPr>
        <w:t xml:space="preserve">Очень важно, что организаторы проекта работали для аудитории другой школы, распространяя свои интеллектуальные продукты. </w:t>
      </w:r>
      <w:r>
        <w:rPr>
          <w:rFonts w:ascii="Times New Roman" w:hAnsi="Times New Roman" w:cs="Times New Roman"/>
          <w:bCs/>
          <w:sz w:val="24"/>
          <w:szCs w:val="24"/>
        </w:rPr>
        <w:t xml:space="preserve">Думаю, что </w:t>
      </w:r>
      <w:r w:rsidR="000437EA">
        <w:rPr>
          <w:rFonts w:ascii="Times New Roman" w:hAnsi="Times New Roman" w:cs="Times New Roman"/>
          <w:bCs/>
          <w:sz w:val="24"/>
          <w:szCs w:val="24"/>
        </w:rPr>
        <w:t>рамки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0437EA">
        <w:rPr>
          <w:rFonts w:ascii="Times New Roman" w:hAnsi="Times New Roman" w:cs="Times New Roman"/>
          <w:bCs/>
          <w:sz w:val="24"/>
          <w:szCs w:val="24"/>
        </w:rPr>
        <w:t>а можно расширить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счет использ</w:t>
      </w:r>
      <w:r w:rsidR="000437EA">
        <w:rPr>
          <w:rFonts w:ascii="Times New Roman" w:hAnsi="Times New Roman" w:cs="Times New Roman"/>
          <w:bCs/>
          <w:sz w:val="24"/>
          <w:szCs w:val="24"/>
        </w:rPr>
        <w:t>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детск</w:t>
      </w:r>
      <w:r w:rsidR="000437EA">
        <w:rPr>
          <w:rFonts w:ascii="Times New Roman" w:hAnsi="Times New Roman" w:cs="Times New Roman"/>
          <w:bCs/>
          <w:sz w:val="24"/>
          <w:szCs w:val="24"/>
        </w:rPr>
        <w:t>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потенциал</w:t>
      </w:r>
      <w:r w:rsidR="000437EA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песенном и стихотворном жанр</w:t>
      </w:r>
      <w:r w:rsidR="000437EA">
        <w:rPr>
          <w:rFonts w:ascii="Times New Roman" w:hAnsi="Times New Roman" w:cs="Times New Roman"/>
          <w:bCs/>
          <w:sz w:val="24"/>
          <w:szCs w:val="24"/>
        </w:rPr>
        <w:t xml:space="preserve">е и художественном творчестве, в сборе материалов о </w:t>
      </w:r>
      <w:proofErr w:type="spellStart"/>
      <w:r w:rsidR="000437EA">
        <w:rPr>
          <w:rFonts w:ascii="Times New Roman" w:hAnsi="Times New Roman" w:cs="Times New Roman"/>
          <w:bCs/>
          <w:sz w:val="24"/>
          <w:szCs w:val="24"/>
        </w:rPr>
        <w:t>таганрожцах</w:t>
      </w:r>
      <w:proofErr w:type="spellEnd"/>
      <w:r w:rsidR="000437EA">
        <w:rPr>
          <w:rFonts w:ascii="Times New Roman" w:hAnsi="Times New Roman" w:cs="Times New Roman"/>
          <w:bCs/>
          <w:sz w:val="24"/>
          <w:szCs w:val="24"/>
        </w:rPr>
        <w:t xml:space="preserve"> – участниках войны. Мы опробовали эти задумки в рамках гимназии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437EA">
        <w:rPr>
          <w:rFonts w:ascii="Times New Roman" w:hAnsi="Times New Roman" w:cs="Times New Roman"/>
          <w:bCs/>
          <w:sz w:val="24"/>
          <w:szCs w:val="24"/>
        </w:rPr>
        <w:t xml:space="preserve">  Полученные материалы легли в основу праздничного итогового мероприятия.</w:t>
      </w:r>
    </w:p>
    <w:p w:rsidR="00237F43" w:rsidRDefault="00237F43" w:rsidP="00237F4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Один из интересных, на мой взгляд, реализованных проектов -  «Модно быть здоровым» для учащихся 7-10 классов двух гимназий. Здесь инициативу взяли на себя учителя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Мариинки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разработавшие интерактивную игру. Игре предшествовала серьезная творческая работа учащихся по созданию роликов о здоровом образе жизни «Я выбираю здоровый образ жизни», плакатов и рисунков, изучения общественного мнения о том, что такое здоровый образ жизни. Собственно игра состоит из трех туров - викторины о здоровом образе жизни, спорте, вредных привычках и спортивных знаменитостях, «тарелки здоровья», проверки знаний о правильном питании и музыкального конкурса «Музыкальная шкатулка», а также конкурса болельщиков. В игре могут участвовать 2 или 4 команды. Игра получилась увлекательной. Прошла она в этом зале, коллеги обеспечили нам техническую, организационную и информационную (книжная выставка) поддержку и  продвижение проекта среди других учебных заведений. </w:t>
      </w:r>
    </w:p>
    <w:p w:rsidR="00AF0E81" w:rsidRDefault="00AF0E81" w:rsidP="00D62CF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Самый захватывающий и масштабный </w:t>
      </w:r>
      <w:r w:rsidR="00166E43">
        <w:rPr>
          <w:rFonts w:ascii="Times New Roman" w:hAnsi="Times New Roman" w:cs="Times New Roman"/>
          <w:bCs/>
          <w:sz w:val="24"/>
          <w:szCs w:val="24"/>
        </w:rPr>
        <w:t xml:space="preserve">проект библиотеки и гимназии </w:t>
      </w:r>
      <w:r w:rsidR="00641283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 библиотечный квест </w:t>
      </w:r>
      <w:r w:rsidR="00166E43">
        <w:rPr>
          <w:rFonts w:ascii="Times New Roman" w:hAnsi="Times New Roman" w:cs="Times New Roman"/>
          <w:bCs/>
          <w:sz w:val="24"/>
          <w:szCs w:val="24"/>
        </w:rPr>
        <w:t xml:space="preserve">«Таганрог – неразгаданный город России». </w:t>
      </w:r>
      <w:r w:rsidR="00641283">
        <w:rPr>
          <w:rFonts w:ascii="Times New Roman" w:hAnsi="Times New Roman" w:cs="Times New Roman"/>
          <w:bCs/>
          <w:sz w:val="24"/>
          <w:szCs w:val="24"/>
        </w:rPr>
        <w:t>Это</w:t>
      </w:r>
      <w:r w:rsidR="00237F43">
        <w:rPr>
          <w:rFonts w:ascii="Times New Roman" w:hAnsi="Times New Roman" w:cs="Times New Roman"/>
          <w:bCs/>
          <w:sz w:val="24"/>
          <w:szCs w:val="24"/>
        </w:rPr>
        <w:t xml:space="preserve"> классический вариант проекта, в котором можно увидеть все этапы подготовки и реализации. Присутствует, редко встречающаяся в библиотечных проектах, экономическая сторона – определены источники финансирования, найдены спонсоры, </w:t>
      </w:r>
      <w:r w:rsidR="00641283">
        <w:rPr>
          <w:rFonts w:ascii="Times New Roman" w:hAnsi="Times New Roman" w:cs="Times New Roman"/>
          <w:bCs/>
          <w:sz w:val="24"/>
          <w:szCs w:val="24"/>
        </w:rPr>
        <w:t xml:space="preserve">проведены рекламные акции, создана инициативная группа… </w:t>
      </w:r>
      <w:r w:rsidR="00166E43">
        <w:rPr>
          <w:rFonts w:ascii="Times New Roman" w:hAnsi="Times New Roman" w:cs="Times New Roman"/>
          <w:bCs/>
          <w:sz w:val="24"/>
          <w:szCs w:val="24"/>
        </w:rPr>
        <w:t xml:space="preserve">Библиотечный квест создавался долго и трудно, но результат получился захватывающий и для взрослых и для детей. </w:t>
      </w:r>
    </w:p>
    <w:p w:rsidR="00D62CF9" w:rsidRDefault="00AF0E81" w:rsidP="00D62CF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Что такое квест? </w:t>
      </w:r>
      <w:r w:rsidR="00D62CF9">
        <w:rPr>
          <w:rFonts w:ascii="Times New Roman" w:hAnsi="Times New Roman" w:cs="Times New Roman"/>
          <w:bCs/>
          <w:sz w:val="24"/>
          <w:szCs w:val="24"/>
        </w:rPr>
        <w:t>Э</w:t>
      </w:r>
      <w:r w:rsidR="00D62CF9" w:rsidRPr="00AF0E81">
        <w:rPr>
          <w:rFonts w:ascii="Times New Roman" w:hAnsi="Times New Roman" w:cs="Times New Roman"/>
          <w:bCs/>
          <w:sz w:val="24"/>
          <w:szCs w:val="24"/>
        </w:rPr>
        <w:t>то командная приключенческая интеллектуальная игра, ориентированная на поиск загадочного, неизвестного.</w:t>
      </w:r>
      <w:r w:rsidR="00D62CF9">
        <w:rPr>
          <w:rFonts w:ascii="Times New Roman" w:hAnsi="Times New Roman" w:cs="Times New Roman"/>
          <w:bCs/>
          <w:sz w:val="24"/>
          <w:szCs w:val="24"/>
        </w:rPr>
        <w:t xml:space="preserve"> А тайн и загадок в нашем городе великое множество. </w:t>
      </w:r>
      <w:proofErr w:type="gramStart"/>
      <w:r w:rsidRPr="00AF0E81">
        <w:rPr>
          <w:rFonts w:ascii="Times New Roman" w:hAnsi="Times New Roman" w:cs="Times New Roman"/>
          <w:bCs/>
          <w:sz w:val="24"/>
          <w:szCs w:val="24"/>
        </w:rPr>
        <w:t>Образовательный</w:t>
      </w:r>
      <w:proofErr w:type="gramEnd"/>
      <w:r w:rsidRPr="00AF0E81">
        <w:rPr>
          <w:rFonts w:ascii="Times New Roman" w:hAnsi="Times New Roman" w:cs="Times New Roman"/>
          <w:bCs/>
          <w:sz w:val="24"/>
          <w:szCs w:val="24"/>
        </w:rPr>
        <w:t xml:space="preserve"> квест –  это проблемное задание с элементами ролевой игры, для выполнения которого требуются техническ</w:t>
      </w:r>
      <w:r w:rsidR="00D62CF9">
        <w:rPr>
          <w:rFonts w:ascii="Times New Roman" w:hAnsi="Times New Roman" w:cs="Times New Roman"/>
          <w:bCs/>
          <w:sz w:val="24"/>
          <w:szCs w:val="24"/>
        </w:rPr>
        <w:t>ие средства и ресурсы Интернета.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F0E81">
        <w:rPr>
          <w:rFonts w:ascii="Times New Roman" w:hAnsi="Times New Roman" w:cs="Times New Roman"/>
          <w:bCs/>
          <w:sz w:val="24"/>
          <w:szCs w:val="24"/>
        </w:rPr>
        <w:t>Библиотечный</w:t>
      </w:r>
      <w:proofErr w:type="gramEnd"/>
      <w:r w:rsidRPr="00AF0E81">
        <w:rPr>
          <w:rFonts w:ascii="Times New Roman" w:hAnsi="Times New Roman" w:cs="Times New Roman"/>
          <w:bCs/>
          <w:sz w:val="24"/>
          <w:szCs w:val="24"/>
        </w:rPr>
        <w:t xml:space="preserve"> квест  невозможен без связки сюжета всей игры. Сквозной темой нашей игры стала история Таганрога, а литературной основой книга Игоря Пащенко «Были-небыли Таганрога». </w:t>
      </w:r>
      <w:r w:rsidR="00D62CF9" w:rsidRPr="00D62CF9">
        <w:rPr>
          <w:rFonts w:ascii="Times New Roman" w:hAnsi="Times New Roman" w:cs="Times New Roman"/>
          <w:bCs/>
          <w:sz w:val="24"/>
          <w:szCs w:val="24"/>
        </w:rPr>
        <w:t xml:space="preserve">Цель: Формирование патриотического сознания учащихся  и чувства гордости за свою малую Родину. </w:t>
      </w:r>
      <w:r w:rsidR="00166E43">
        <w:rPr>
          <w:rFonts w:ascii="Times New Roman" w:hAnsi="Times New Roman" w:cs="Times New Roman"/>
          <w:bCs/>
          <w:sz w:val="24"/>
          <w:szCs w:val="24"/>
        </w:rPr>
        <w:t xml:space="preserve">В этом проекте </w:t>
      </w:r>
      <w:r w:rsidR="001C1BE0">
        <w:rPr>
          <w:rFonts w:ascii="Times New Roman" w:hAnsi="Times New Roman" w:cs="Times New Roman"/>
          <w:bCs/>
          <w:sz w:val="24"/>
          <w:szCs w:val="24"/>
        </w:rPr>
        <w:t xml:space="preserve">были задействованы </w:t>
      </w:r>
      <w:r w:rsidR="001C1B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все резервы Горьковской библиотеки и её партнеров и друзей и лучшие классные коллективы гимназии 8-9 классы. </w:t>
      </w:r>
    </w:p>
    <w:p w:rsidR="00D62CF9" w:rsidRDefault="00D62CF9" w:rsidP="005E4A8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Самый сложный этап игры </w:t>
      </w:r>
      <w:r w:rsidR="00641283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2CF9">
        <w:rPr>
          <w:rFonts w:ascii="Times New Roman" w:hAnsi="Times New Roman" w:cs="Times New Roman"/>
          <w:bCs/>
          <w:sz w:val="24"/>
          <w:szCs w:val="24"/>
        </w:rPr>
        <w:t>подготовительный</w:t>
      </w:r>
      <w:r w:rsidR="00641283">
        <w:rPr>
          <w:rFonts w:ascii="Times New Roman" w:hAnsi="Times New Roman" w:cs="Times New Roman"/>
          <w:bCs/>
          <w:sz w:val="24"/>
          <w:szCs w:val="24"/>
        </w:rPr>
        <w:t>,</w:t>
      </w:r>
      <w:r w:rsidRPr="00D62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43DD">
        <w:rPr>
          <w:rFonts w:ascii="Times New Roman" w:hAnsi="Times New Roman" w:cs="Times New Roman"/>
          <w:bCs/>
          <w:sz w:val="24"/>
          <w:szCs w:val="24"/>
        </w:rPr>
        <w:t xml:space="preserve">когда </w:t>
      </w:r>
      <w:r w:rsidRPr="00D62CF9">
        <w:rPr>
          <w:rFonts w:ascii="Times New Roman" w:hAnsi="Times New Roman" w:cs="Times New Roman"/>
          <w:bCs/>
          <w:sz w:val="24"/>
          <w:szCs w:val="24"/>
        </w:rPr>
        <w:t xml:space="preserve">разрабатывается положение, сценарий,   задания  и условия выполнения заданий  </w:t>
      </w:r>
      <w:proofErr w:type="spellStart"/>
      <w:r w:rsidRPr="00D62CF9">
        <w:rPr>
          <w:rFonts w:ascii="Times New Roman" w:hAnsi="Times New Roman" w:cs="Times New Roman"/>
          <w:bCs/>
          <w:sz w:val="24"/>
          <w:szCs w:val="24"/>
        </w:rPr>
        <w:t>квест</w:t>
      </w:r>
      <w:r w:rsidR="00AE73F4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D62CF9">
        <w:rPr>
          <w:rFonts w:ascii="Times New Roman" w:hAnsi="Times New Roman" w:cs="Times New Roman"/>
          <w:bCs/>
          <w:sz w:val="24"/>
          <w:szCs w:val="24"/>
        </w:rPr>
        <w:t>,  составляется рекомендательный список краеведческой литературы,  маршрутные листы, формируются  команды участников,  проводится ознакомлен</w:t>
      </w:r>
      <w:r w:rsidR="00DE43DD">
        <w:rPr>
          <w:rFonts w:ascii="Times New Roman" w:hAnsi="Times New Roman" w:cs="Times New Roman"/>
          <w:bCs/>
          <w:sz w:val="24"/>
          <w:szCs w:val="24"/>
        </w:rPr>
        <w:t xml:space="preserve">ие  участников с условиями игры. Инициативная группа работала два месяца, чтобы воплотить в жизнь идею </w:t>
      </w:r>
      <w:proofErr w:type="spellStart"/>
      <w:r w:rsidR="00DE43DD">
        <w:rPr>
          <w:rFonts w:ascii="Times New Roman" w:hAnsi="Times New Roman" w:cs="Times New Roman"/>
          <w:bCs/>
          <w:sz w:val="24"/>
          <w:szCs w:val="24"/>
        </w:rPr>
        <w:t>квеста</w:t>
      </w:r>
      <w:proofErr w:type="spellEnd"/>
      <w:r w:rsidR="00DE43DD">
        <w:rPr>
          <w:rFonts w:ascii="Times New Roman" w:hAnsi="Times New Roman" w:cs="Times New Roman"/>
          <w:bCs/>
          <w:sz w:val="24"/>
          <w:szCs w:val="24"/>
        </w:rPr>
        <w:t xml:space="preserve">, найти партнеров и спонсоров. </w:t>
      </w:r>
      <w:r w:rsidR="00DE43DD" w:rsidRPr="00DE43DD">
        <w:rPr>
          <w:rFonts w:ascii="Times New Roman" w:hAnsi="Times New Roman" w:cs="Times New Roman"/>
          <w:bCs/>
          <w:sz w:val="24"/>
          <w:szCs w:val="24"/>
        </w:rPr>
        <w:t xml:space="preserve">Всю литературную часть игры - «послания императоров», «указ», дополнительные вопросы, задания и условия выполнения заданий </w:t>
      </w:r>
      <w:r w:rsidR="00DE43DD">
        <w:rPr>
          <w:rFonts w:ascii="Times New Roman" w:hAnsi="Times New Roman" w:cs="Times New Roman"/>
          <w:bCs/>
          <w:sz w:val="24"/>
          <w:szCs w:val="24"/>
        </w:rPr>
        <w:t xml:space="preserve">разработал краевед, </w:t>
      </w:r>
      <w:r w:rsidR="00DE43DD" w:rsidRPr="00DE43DD">
        <w:rPr>
          <w:rFonts w:ascii="Times New Roman" w:hAnsi="Times New Roman" w:cs="Times New Roman"/>
          <w:bCs/>
          <w:sz w:val="24"/>
          <w:szCs w:val="24"/>
        </w:rPr>
        <w:t>литератор И. Пащенко.</w:t>
      </w:r>
    </w:p>
    <w:p w:rsidR="00DE43DD" w:rsidRDefault="00DE43DD" w:rsidP="00791B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Следующий этап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квест-игры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получение командами зашифрованных посланий и поиск зашифрованных исторических объектов на территории города. Команды </w:t>
      </w:r>
      <w:r w:rsidR="005E4A8B">
        <w:rPr>
          <w:rFonts w:ascii="Times New Roman" w:hAnsi="Times New Roman" w:cs="Times New Roman"/>
          <w:bCs/>
          <w:sz w:val="24"/>
          <w:szCs w:val="24"/>
        </w:rPr>
        <w:t xml:space="preserve">стартовали в читальном зале библиотеки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прошли по четырем маршрутам, связанным с императорскими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особами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4A8B" w:rsidRPr="005E4A8B">
        <w:rPr>
          <w:rFonts w:ascii="Times New Roman" w:hAnsi="Times New Roman" w:cs="Times New Roman"/>
          <w:bCs/>
          <w:sz w:val="24"/>
          <w:szCs w:val="24"/>
        </w:rPr>
        <w:t xml:space="preserve">судьбы </w:t>
      </w:r>
      <w:r w:rsidR="005E4A8B">
        <w:rPr>
          <w:rFonts w:ascii="Times New Roman" w:hAnsi="Times New Roman" w:cs="Times New Roman"/>
          <w:bCs/>
          <w:sz w:val="24"/>
          <w:szCs w:val="24"/>
        </w:rPr>
        <w:t xml:space="preserve">которых </w:t>
      </w:r>
      <w:r w:rsidR="005E4A8B" w:rsidRPr="005E4A8B">
        <w:rPr>
          <w:rFonts w:ascii="Times New Roman" w:hAnsi="Times New Roman" w:cs="Times New Roman"/>
          <w:bCs/>
          <w:sz w:val="24"/>
          <w:szCs w:val="24"/>
        </w:rPr>
        <w:t>пересекались с судьбой Таганрога: Петра I, Екатерины Великой, Александра I и Александра II.</w:t>
      </w:r>
      <w:r w:rsidR="005E4A8B">
        <w:rPr>
          <w:rFonts w:ascii="Times New Roman" w:hAnsi="Times New Roman" w:cs="Times New Roman"/>
          <w:bCs/>
          <w:sz w:val="24"/>
          <w:szCs w:val="24"/>
        </w:rPr>
        <w:t xml:space="preserve"> Начался увлекательнейший исторический поиск, доставивший массу удовольствий всем участникам. Поиск объекта. Розыск исторических сведений о нем, ответы на загадки императоров, составление из </w:t>
      </w:r>
      <w:proofErr w:type="spellStart"/>
      <w:r w:rsidR="005E4A8B">
        <w:rPr>
          <w:rFonts w:ascii="Times New Roman" w:hAnsi="Times New Roman" w:cs="Times New Roman"/>
          <w:bCs/>
          <w:sz w:val="24"/>
          <w:szCs w:val="24"/>
        </w:rPr>
        <w:t>пазлов</w:t>
      </w:r>
      <w:proofErr w:type="spellEnd"/>
      <w:r w:rsidR="005E4A8B">
        <w:rPr>
          <w:rFonts w:ascii="Times New Roman" w:hAnsi="Times New Roman" w:cs="Times New Roman"/>
          <w:bCs/>
          <w:sz w:val="24"/>
          <w:szCs w:val="24"/>
        </w:rPr>
        <w:t xml:space="preserve"> герба города. В конечной точке маршрута команды ожидал </w:t>
      </w:r>
      <w:proofErr w:type="gramStart"/>
      <w:r w:rsidR="005E4A8B">
        <w:rPr>
          <w:rFonts w:ascii="Times New Roman" w:hAnsi="Times New Roman" w:cs="Times New Roman"/>
          <w:bCs/>
          <w:sz w:val="24"/>
          <w:szCs w:val="24"/>
        </w:rPr>
        <w:t>танцевальный</w:t>
      </w:r>
      <w:proofErr w:type="gramEnd"/>
      <w:r w:rsidR="005E4A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4A8B">
        <w:rPr>
          <w:rFonts w:ascii="Times New Roman" w:hAnsi="Times New Roman" w:cs="Times New Roman"/>
          <w:bCs/>
          <w:sz w:val="24"/>
          <w:szCs w:val="24"/>
        </w:rPr>
        <w:t>флеш-моб</w:t>
      </w:r>
      <w:proofErr w:type="spellEnd"/>
      <w:r w:rsidR="005E4A8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791B83" w:rsidRDefault="00791B83" w:rsidP="00791B8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Закончился поиск, но работа продолжилась. Командам предстоял творческий конкурс. </w:t>
      </w:r>
      <w:r w:rsidRPr="00791B83">
        <w:rPr>
          <w:rFonts w:ascii="Times New Roman" w:hAnsi="Times New Roman" w:cs="Times New Roman"/>
          <w:bCs/>
          <w:sz w:val="24"/>
          <w:szCs w:val="24"/>
        </w:rPr>
        <w:t>Каждая команда созда</w:t>
      </w:r>
      <w:r>
        <w:rPr>
          <w:rFonts w:ascii="Times New Roman" w:hAnsi="Times New Roman" w:cs="Times New Roman"/>
          <w:bCs/>
          <w:sz w:val="24"/>
          <w:szCs w:val="24"/>
        </w:rPr>
        <w:t>вала</w:t>
      </w:r>
      <w:r w:rsidRPr="00791B83">
        <w:rPr>
          <w:rFonts w:ascii="Times New Roman" w:hAnsi="Times New Roman" w:cs="Times New Roman"/>
          <w:bCs/>
          <w:sz w:val="24"/>
          <w:szCs w:val="24"/>
        </w:rPr>
        <w:t xml:space="preserve">  собственный творческий проект в соответствии с пройденным маршрутом в  виде  электронной  презентации, видеоролика, рукотворной  книги  и т.п. </w:t>
      </w:r>
      <w:r>
        <w:rPr>
          <w:rFonts w:ascii="Times New Roman" w:hAnsi="Times New Roman" w:cs="Times New Roman"/>
          <w:bCs/>
          <w:sz w:val="24"/>
          <w:szCs w:val="24"/>
        </w:rPr>
        <w:t>13 ноября в этом зале состоялась презентация неповторимых, оригинальных, ярких и захватывающих отчетов. Каждая работа отличалась от других, каждая имела свою изюминку, каждая открывала малоизученную страничку таганрогской истории.</w:t>
      </w:r>
    </w:p>
    <w:p w:rsidR="00166E43" w:rsidRDefault="00791B83" w:rsidP="00237F43">
      <w:pPr>
        <w:tabs>
          <w:tab w:val="num" w:pos="720"/>
        </w:tabs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Итоговый результат складывался из суммы очков за прохождение маршрута, решения исторических головоломок, </w:t>
      </w:r>
      <w:r w:rsidR="006D2DCE">
        <w:rPr>
          <w:rFonts w:ascii="Times New Roman" w:hAnsi="Times New Roman" w:cs="Times New Roman"/>
          <w:bCs/>
          <w:sz w:val="24"/>
          <w:szCs w:val="24"/>
        </w:rPr>
        <w:t>оригинальности презентации и представления проекта. Вердикт высокого жюри огласил вы</w:t>
      </w:r>
      <w:r w:rsidR="00D52E44">
        <w:rPr>
          <w:rFonts w:ascii="Times New Roman" w:hAnsi="Times New Roman" w:cs="Times New Roman"/>
          <w:bCs/>
          <w:sz w:val="24"/>
          <w:szCs w:val="24"/>
        </w:rPr>
        <w:t>сокий гость император Петр Вели</w:t>
      </w:r>
      <w:r w:rsidR="006D2DCE">
        <w:rPr>
          <w:rFonts w:ascii="Times New Roman" w:hAnsi="Times New Roman" w:cs="Times New Roman"/>
          <w:bCs/>
          <w:sz w:val="24"/>
          <w:szCs w:val="24"/>
        </w:rPr>
        <w:t>кий</w:t>
      </w:r>
      <w:r w:rsidR="00D52E44">
        <w:rPr>
          <w:rFonts w:ascii="Times New Roman" w:hAnsi="Times New Roman" w:cs="Times New Roman"/>
          <w:bCs/>
          <w:sz w:val="24"/>
          <w:szCs w:val="24"/>
        </w:rPr>
        <w:t>. Результатом проекта стала  а</w:t>
      </w:r>
      <w:r w:rsidR="001E2142" w:rsidRPr="00D52E44">
        <w:rPr>
          <w:rFonts w:ascii="Times New Roman" w:hAnsi="Times New Roman" w:cs="Times New Roman"/>
          <w:bCs/>
          <w:sz w:val="24"/>
          <w:szCs w:val="24"/>
        </w:rPr>
        <w:t>ктивизация  интереса у подростков к истории  малой родины;</w:t>
      </w:r>
      <w:r w:rsidR="00D52E44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1E2142" w:rsidRPr="00D52E44">
        <w:rPr>
          <w:rFonts w:ascii="Times New Roman" w:hAnsi="Times New Roman" w:cs="Times New Roman"/>
          <w:bCs/>
          <w:sz w:val="24"/>
          <w:szCs w:val="24"/>
        </w:rPr>
        <w:t xml:space="preserve">азвитие коммуникативных   навыков  и творческих способностей у подростков, умение находить полезную </w:t>
      </w:r>
      <w:proofErr w:type="gramStart"/>
      <w:r w:rsidR="001E2142" w:rsidRPr="00D52E44">
        <w:rPr>
          <w:rFonts w:ascii="Times New Roman" w:hAnsi="Times New Roman" w:cs="Times New Roman"/>
          <w:bCs/>
          <w:sz w:val="24"/>
          <w:szCs w:val="24"/>
        </w:rPr>
        <w:t>информацию</w:t>
      </w:r>
      <w:proofErr w:type="gramEnd"/>
      <w:r w:rsidR="001E2142" w:rsidRPr="00D52E44">
        <w:rPr>
          <w:rFonts w:ascii="Times New Roman" w:hAnsi="Times New Roman" w:cs="Times New Roman"/>
          <w:bCs/>
          <w:sz w:val="24"/>
          <w:szCs w:val="24"/>
        </w:rPr>
        <w:t xml:space="preserve">  как из традиционных, так и нетрадиционных источников; </w:t>
      </w:r>
      <w:r w:rsidR="00D52E44">
        <w:rPr>
          <w:rFonts w:ascii="Times New Roman" w:hAnsi="Times New Roman" w:cs="Times New Roman"/>
          <w:bCs/>
          <w:sz w:val="24"/>
          <w:szCs w:val="24"/>
        </w:rPr>
        <w:t>у</w:t>
      </w:r>
      <w:r w:rsidR="00D52E44" w:rsidRPr="00D52E44">
        <w:rPr>
          <w:rFonts w:ascii="Times New Roman" w:hAnsi="Times New Roman" w:cs="Times New Roman"/>
          <w:bCs/>
          <w:sz w:val="24"/>
          <w:szCs w:val="24"/>
        </w:rPr>
        <w:t>лучшение  творческого взаимодействия между образовательными, культурными и иными учре</w:t>
      </w:r>
      <w:r w:rsidR="00D52E44">
        <w:rPr>
          <w:rFonts w:ascii="Times New Roman" w:hAnsi="Times New Roman" w:cs="Times New Roman"/>
          <w:bCs/>
          <w:sz w:val="24"/>
          <w:szCs w:val="24"/>
        </w:rPr>
        <w:t xml:space="preserve">ждениями и организациями города. Главной сенсацией проекта стало то, что главными помощниками учащихся в прохождении маршрута стали не технические средства и интернет, а родители. Самая часто употребляемая фраза на проекте: «Я звоню папе, маме». </w:t>
      </w:r>
      <w:r w:rsidR="001C1BE0" w:rsidRPr="001C1BE0">
        <w:rPr>
          <w:rFonts w:ascii="Times New Roman" w:hAnsi="Times New Roman" w:cs="Times New Roman"/>
          <w:bCs/>
          <w:sz w:val="24"/>
          <w:szCs w:val="24"/>
        </w:rPr>
        <w:t xml:space="preserve">Главный вывод </w:t>
      </w:r>
      <w:r w:rsidR="001C1BE0">
        <w:rPr>
          <w:rFonts w:ascii="Times New Roman" w:hAnsi="Times New Roman" w:cs="Times New Roman"/>
          <w:bCs/>
          <w:sz w:val="24"/>
          <w:szCs w:val="24"/>
        </w:rPr>
        <w:t>по итогам</w:t>
      </w:r>
      <w:r w:rsidR="001C1BE0" w:rsidRPr="001C1BE0">
        <w:rPr>
          <w:rFonts w:ascii="Times New Roman" w:hAnsi="Times New Roman" w:cs="Times New Roman"/>
          <w:bCs/>
          <w:sz w:val="24"/>
          <w:szCs w:val="24"/>
        </w:rPr>
        <w:t xml:space="preserve"> проекта</w:t>
      </w:r>
      <w:r w:rsidR="001C1BE0">
        <w:rPr>
          <w:rFonts w:ascii="Times New Roman" w:hAnsi="Times New Roman" w:cs="Times New Roman"/>
          <w:bCs/>
          <w:sz w:val="24"/>
          <w:szCs w:val="24"/>
        </w:rPr>
        <w:t xml:space="preserve"> - такой проект можно сотворить только в содружестве.</w:t>
      </w:r>
    </w:p>
    <w:p w:rsidR="00AC2407" w:rsidRDefault="00B145D1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 представила Вам реализованные проекты, принесшие реальную отдачу в виде заинтересованных, активных, позитивных читателе</w:t>
      </w:r>
      <w:r w:rsidR="001E2142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. Дальше будут новые задумки и проекты, но о них лучше промолчать. </w:t>
      </w:r>
    </w:p>
    <w:p w:rsidR="00B145D1" w:rsidRDefault="00B145D1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AC2407">
        <w:rPr>
          <w:rFonts w:ascii="Times New Roman" w:hAnsi="Times New Roman" w:cs="Times New Roman"/>
          <w:bCs/>
          <w:sz w:val="24"/>
          <w:szCs w:val="24"/>
        </w:rPr>
        <w:t>результат всех наших усилий – удовлетворение читательских потребностей, воспитаний активных, увлеченных и влюбленных в книгу гимназистов знающих и любящих свои библиотеки для учения и для увлечения. Только так можно оставаться читающей страной.</w:t>
      </w:r>
    </w:p>
    <w:p w:rsidR="000F6C6B" w:rsidRDefault="000F6C6B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56E4" w:rsidRPr="004B56E4" w:rsidRDefault="004B56E4" w:rsidP="00B6714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B56E4" w:rsidRPr="004B56E4" w:rsidSect="0065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54EE"/>
    <w:multiLevelType w:val="hybridMultilevel"/>
    <w:tmpl w:val="FC6C563C"/>
    <w:lvl w:ilvl="0" w:tplc="CD34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80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E82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AAB5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E8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DC2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29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23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2C6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C6055"/>
    <w:rsid w:val="000437EA"/>
    <w:rsid w:val="000F6C6B"/>
    <w:rsid w:val="00131D74"/>
    <w:rsid w:val="00166E43"/>
    <w:rsid w:val="001C1BE0"/>
    <w:rsid w:val="001E2142"/>
    <w:rsid w:val="0021023C"/>
    <w:rsid w:val="00237F43"/>
    <w:rsid w:val="00266FC7"/>
    <w:rsid w:val="002750FB"/>
    <w:rsid w:val="002A3F22"/>
    <w:rsid w:val="003356D3"/>
    <w:rsid w:val="00344FA8"/>
    <w:rsid w:val="0041393D"/>
    <w:rsid w:val="00413C16"/>
    <w:rsid w:val="0042339F"/>
    <w:rsid w:val="0046439E"/>
    <w:rsid w:val="0048052F"/>
    <w:rsid w:val="004B56E4"/>
    <w:rsid w:val="005C6055"/>
    <w:rsid w:val="005E4A8B"/>
    <w:rsid w:val="00641283"/>
    <w:rsid w:val="00653D12"/>
    <w:rsid w:val="006D2DCE"/>
    <w:rsid w:val="00791B83"/>
    <w:rsid w:val="008031B0"/>
    <w:rsid w:val="008D3151"/>
    <w:rsid w:val="009378EB"/>
    <w:rsid w:val="009917B4"/>
    <w:rsid w:val="009D5897"/>
    <w:rsid w:val="00A05EBB"/>
    <w:rsid w:val="00A07C2F"/>
    <w:rsid w:val="00AA5E80"/>
    <w:rsid w:val="00AC2407"/>
    <w:rsid w:val="00AE73F4"/>
    <w:rsid w:val="00AF0E81"/>
    <w:rsid w:val="00B145D1"/>
    <w:rsid w:val="00B6714F"/>
    <w:rsid w:val="00BC705B"/>
    <w:rsid w:val="00C11660"/>
    <w:rsid w:val="00C42D2B"/>
    <w:rsid w:val="00C62F26"/>
    <w:rsid w:val="00C92610"/>
    <w:rsid w:val="00CA02B0"/>
    <w:rsid w:val="00CC5ADB"/>
    <w:rsid w:val="00CE112C"/>
    <w:rsid w:val="00D13604"/>
    <w:rsid w:val="00D52E44"/>
    <w:rsid w:val="00D62CF9"/>
    <w:rsid w:val="00DE43DD"/>
    <w:rsid w:val="00DE7CDE"/>
    <w:rsid w:val="00EA1349"/>
    <w:rsid w:val="00EB6DD4"/>
    <w:rsid w:val="00EF7177"/>
    <w:rsid w:val="00FB0CD8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6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F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62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78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4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5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libr</cp:lastModifiedBy>
  <cp:revision>12</cp:revision>
  <dcterms:created xsi:type="dcterms:W3CDTF">2013-03-26T07:06:00Z</dcterms:created>
  <dcterms:modified xsi:type="dcterms:W3CDTF">2013-05-15T11:33:00Z</dcterms:modified>
</cp:coreProperties>
</file>